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8D" w:rsidRDefault="0056708D" w:rsidP="0053123C">
      <w:pPr>
        <w:pStyle w:val="ListParagraph"/>
        <w:spacing w:after="200" w:line="360" w:lineRule="auto"/>
        <w:ind w:left="360"/>
        <w:rPr>
          <w:rFonts w:ascii="Times New Roman" w:hAnsi="Times New Roman"/>
          <w:b/>
          <w:sz w:val="28"/>
        </w:rPr>
      </w:pPr>
    </w:p>
    <w:p w:rsidR="0056708D" w:rsidRDefault="0056708D" w:rsidP="0053123C">
      <w:pPr>
        <w:pStyle w:val="ListParagraph"/>
        <w:spacing w:after="200" w:line="360" w:lineRule="auto"/>
        <w:ind w:left="360"/>
        <w:rPr>
          <w:rFonts w:ascii="Times New Roman" w:hAnsi="Times New Roman"/>
          <w:b/>
          <w:sz w:val="28"/>
        </w:rPr>
      </w:pPr>
      <w:r w:rsidRPr="0053123C">
        <w:rPr>
          <w:rFonts w:ascii="Times New Roman" w:hAnsi="Times New Roman"/>
          <w:b/>
          <w:sz w:val="28"/>
        </w:rPr>
        <w:object w:dxaOrig="8580" w:dyaOrig="1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629.25pt" o:ole="">
            <v:imagedata r:id="rId5" o:title=""/>
          </v:shape>
          <o:OLEObject Type="Embed" ProgID="AcroExch.Document.7" ShapeID="_x0000_i1025" DrawAspect="Content" ObjectID="_1672575929" r:id="rId6"/>
        </w:object>
      </w:r>
    </w:p>
    <w:p w:rsidR="0056708D" w:rsidRDefault="0056708D" w:rsidP="0053123C">
      <w:pPr>
        <w:pStyle w:val="ListParagraph"/>
        <w:spacing w:after="200" w:line="360" w:lineRule="auto"/>
        <w:ind w:left="360"/>
        <w:rPr>
          <w:rFonts w:ascii="Times New Roman" w:hAnsi="Times New Roman"/>
          <w:b/>
          <w:sz w:val="28"/>
        </w:rPr>
      </w:pPr>
    </w:p>
    <w:p w:rsidR="0056708D" w:rsidRDefault="0056708D" w:rsidP="0053123C">
      <w:pPr>
        <w:pStyle w:val="ListParagraph"/>
        <w:spacing w:after="200" w:line="360" w:lineRule="auto"/>
        <w:ind w:left="0"/>
        <w:rPr>
          <w:rFonts w:ascii="Times New Roman" w:hAnsi="Times New Roman"/>
          <w:b/>
          <w:sz w:val="28"/>
        </w:rPr>
      </w:pPr>
    </w:p>
    <w:p w:rsidR="0056708D" w:rsidRDefault="0056708D" w:rsidP="0053123C">
      <w:pPr>
        <w:pStyle w:val="ListParagraph"/>
        <w:spacing w:after="200" w:line="360" w:lineRule="auto"/>
        <w:ind w:left="360"/>
        <w:rPr>
          <w:rFonts w:ascii="Times New Roman" w:hAnsi="Times New Roman"/>
          <w:b/>
          <w:sz w:val="28"/>
        </w:rPr>
      </w:pPr>
    </w:p>
    <w:p w:rsidR="0056708D" w:rsidRPr="002D3318" w:rsidRDefault="0056708D" w:rsidP="0053123C">
      <w:pPr>
        <w:pStyle w:val="ListParagraph"/>
        <w:spacing w:after="200" w:line="360" w:lineRule="auto"/>
        <w:ind w:left="360"/>
        <w:jc w:val="center"/>
        <w:rPr>
          <w:rFonts w:ascii="Times New Roman" w:hAnsi="Times New Roman"/>
          <w:b/>
          <w:sz w:val="28"/>
        </w:rPr>
      </w:pPr>
      <w:r>
        <w:rPr>
          <w:rFonts w:ascii="Times New Roman" w:hAnsi="Times New Roman"/>
          <w:b/>
          <w:sz w:val="28"/>
        </w:rPr>
        <w:t>1.</w:t>
      </w:r>
      <w:r w:rsidRPr="002D3318">
        <w:rPr>
          <w:rFonts w:ascii="Times New Roman" w:hAnsi="Times New Roman"/>
          <w:b/>
          <w:sz w:val="28"/>
        </w:rPr>
        <w:t xml:space="preserve"> ПОЯСНИТЕЛЬНАЯ ЗАПИСКА</w:t>
      </w:r>
    </w:p>
    <w:p w:rsidR="0056708D" w:rsidRPr="002D3318" w:rsidRDefault="0056708D" w:rsidP="00DC73B1">
      <w:pPr>
        <w:spacing w:after="200" w:line="360" w:lineRule="auto"/>
        <w:jc w:val="both"/>
        <w:rPr>
          <w:rFonts w:ascii="Times New Roman" w:hAnsi="Times New Roman"/>
          <w:sz w:val="28"/>
        </w:rPr>
      </w:pPr>
      <w:r>
        <w:rPr>
          <w:rFonts w:ascii="Times New Roman" w:hAnsi="Times New Roman"/>
          <w:sz w:val="28"/>
        </w:rPr>
        <w:t xml:space="preserve">     Программа «Вокальное пение» - модифицированная, </w:t>
      </w:r>
      <w:r w:rsidRPr="002D3318">
        <w:rPr>
          <w:rFonts w:ascii="Times New Roman" w:hAnsi="Times New Roman"/>
          <w:bCs/>
          <w:sz w:val="28"/>
        </w:rPr>
        <w:t>художественной</w:t>
      </w:r>
      <w:r w:rsidRPr="002D3318">
        <w:rPr>
          <w:rFonts w:ascii="Times New Roman" w:hAnsi="Times New Roman"/>
          <w:sz w:val="28"/>
        </w:rPr>
        <w:t xml:space="preserve"> направленности.</w:t>
      </w:r>
    </w:p>
    <w:p w:rsidR="0056708D" w:rsidRDefault="0056708D" w:rsidP="00223045">
      <w:pPr>
        <w:spacing w:line="360" w:lineRule="auto"/>
        <w:jc w:val="both"/>
        <w:rPr>
          <w:rFonts w:ascii="Times New Roman" w:hAnsi="Times New Roman"/>
          <w:color w:val="000000"/>
          <w:sz w:val="28"/>
        </w:rPr>
      </w:pPr>
      <w:r>
        <w:rPr>
          <w:rFonts w:ascii="Times New Roman" w:hAnsi="Times New Roman"/>
          <w:color w:val="000000"/>
          <w:sz w:val="28"/>
        </w:rPr>
        <w:t>   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56708D" w:rsidRDefault="0056708D" w:rsidP="00223045">
      <w:pPr>
        <w:spacing w:line="360" w:lineRule="auto"/>
        <w:jc w:val="both"/>
        <w:rPr>
          <w:rFonts w:ascii="Times New Roman" w:hAnsi="Times New Roman"/>
          <w:color w:val="000000"/>
          <w:sz w:val="28"/>
        </w:rPr>
      </w:pPr>
      <w:r>
        <w:rPr>
          <w:rFonts w:ascii="Times New Roman" w:hAnsi="Times New Roman"/>
          <w:color w:val="000000"/>
          <w:sz w:val="28"/>
        </w:rPr>
        <w:t>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w:t>
      </w:r>
      <w:r>
        <w:rPr>
          <w:rFonts w:ascii="Times New Roman" w:hAnsi="Times New Roman"/>
          <w:b/>
          <w:color w:val="000000"/>
          <w:sz w:val="28"/>
        </w:rPr>
        <w:t xml:space="preserve"> </w:t>
      </w:r>
      <w:r>
        <w:rPr>
          <w:rFonts w:ascii="Times New Roman" w:hAnsi="Times New Roman"/>
          <w:color w:val="000000"/>
          <w:sz w:val="28"/>
        </w:rPr>
        <w:t xml:space="preserve">эмоциональное состояние своей души необходимо создавать условия для обучения искусству вокала и хорового пения, создавать и совершенствовать образовательные программы.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Дополнительная общеобразовательная общеразвивающая программа «Вокальное пение» имеет </w:t>
      </w:r>
      <w:r w:rsidRPr="002D3318">
        <w:rPr>
          <w:rFonts w:ascii="Times New Roman" w:hAnsi="Times New Roman"/>
          <w:sz w:val="28"/>
        </w:rPr>
        <w:t>художественную направленность</w:t>
      </w:r>
      <w:r>
        <w:rPr>
          <w:rFonts w:ascii="Times New Roman" w:hAnsi="Times New Roman"/>
          <w:sz w:val="28"/>
        </w:rPr>
        <w:t xml:space="preserve">. Программа является модифицированной, создана на основе  типовых программ Белоусенко М.И. «Постановка певческого голоса», Огородникова Д. «Музыкально-певческое воспитание детей», Никифорова Ю.С. «Детский академический хор». </w:t>
      </w:r>
    </w:p>
    <w:p w:rsidR="0056708D" w:rsidRDefault="0056708D" w:rsidP="00223045">
      <w:pPr>
        <w:spacing w:line="360" w:lineRule="auto"/>
        <w:jc w:val="both"/>
        <w:rPr>
          <w:rFonts w:ascii="Times New Roman" w:hAnsi="Times New Roman"/>
          <w:sz w:val="28"/>
        </w:rPr>
      </w:pPr>
      <w:r>
        <w:rPr>
          <w:rFonts w:ascii="Times New Roman" w:hAnsi="Times New Roman"/>
          <w:b/>
          <w:sz w:val="28"/>
        </w:rPr>
        <w:t>Актуальность программы:</w:t>
      </w:r>
      <w:r>
        <w:rPr>
          <w:rFonts w:ascii="Times New Roman" w:hAnsi="Times New Roman"/>
          <w:sz w:val="28"/>
        </w:rPr>
        <w:t xml:space="preserve"> заключается в том, что в период обновления образования значительно возрастает роль культуры как источника развития творческого потенциала детей. В эстетическом воспитании детей хоровое пение занимает важное место и принадлежит к основным видам музыкального исполнительства. Музыка имеет магическую, ни с чем несравнимую силу воздействия на духовный мир человека, составляет основу нравственного развития личности, поэтому она играет важную роль в жизни людей, а для детей становится первым кумиром и возможностью выразить себя. Занятия хоровым пением создают возможность влиять на чувственную сферу ребенка, на его суждения, взгляды, развитие вкуса, вызывают большой интерес у детей и к исполняемой музыке, и к самому процессу пения, то есть рождается устойчивое положительно-эмоциональное отношение к учебе. </w:t>
      </w:r>
    </w:p>
    <w:p w:rsidR="0056708D" w:rsidRDefault="0056708D" w:rsidP="00223045">
      <w:pPr>
        <w:spacing w:line="360" w:lineRule="auto"/>
        <w:jc w:val="both"/>
        <w:rPr>
          <w:rFonts w:ascii="Times New Roman" w:hAnsi="Times New Roman"/>
          <w:sz w:val="28"/>
        </w:rPr>
      </w:pPr>
      <w:r>
        <w:rPr>
          <w:rFonts w:ascii="Times New Roman" w:hAnsi="Times New Roman"/>
          <w:sz w:val="28"/>
        </w:rPr>
        <w:t>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 – эстетическое развитие личности ребенка.</w:t>
      </w:r>
    </w:p>
    <w:p w:rsidR="0056708D" w:rsidRDefault="0056708D" w:rsidP="00223045">
      <w:pPr>
        <w:spacing w:line="360" w:lineRule="auto"/>
        <w:jc w:val="both"/>
        <w:rPr>
          <w:rFonts w:ascii="Times New Roman" w:hAnsi="Times New Roman"/>
          <w:sz w:val="28"/>
        </w:rPr>
      </w:pPr>
      <w:r>
        <w:rPr>
          <w:rFonts w:ascii="Times New Roman" w:hAnsi="Times New Roman"/>
          <w:sz w:val="28"/>
        </w:rPr>
        <w:t>Занятия в объединении вокально-хорового пения способствуют развитию музыкальной памяти, выработке и развитию интонационного и ладового слуха, развитию творческой фантазии.</w:t>
      </w:r>
    </w:p>
    <w:p w:rsidR="0056708D" w:rsidRDefault="0056708D" w:rsidP="00223045">
      <w:pPr>
        <w:spacing w:line="360" w:lineRule="auto"/>
        <w:ind w:left="-142" w:right="230" w:firstLine="426"/>
        <w:jc w:val="both"/>
        <w:rPr>
          <w:rFonts w:ascii="Times New Roman" w:hAnsi="Times New Roman"/>
          <w:sz w:val="28"/>
        </w:rPr>
      </w:pPr>
      <w:r>
        <w:rPr>
          <w:rFonts w:ascii="Times New Roman" w:hAnsi="Times New Roman"/>
          <w:b/>
          <w:sz w:val="28"/>
        </w:rPr>
        <w:t>Особенности программы</w:t>
      </w:r>
      <w:r>
        <w:rPr>
          <w:rFonts w:ascii="Times New Roman" w:hAnsi="Times New Roman"/>
          <w:sz w:val="28"/>
        </w:rPr>
        <w:t xml:space="preserve">. Программа «Вокальное пение» стартового уровня, рассчитана на 1 года обучения. </w:t>
      </w:r>
    </w:p>
    <w:p w:rsidR="0056708D" w:rsidRDefault="0056708D" w:rsidP="00223045">
      <w:pPr>
        <w:spacing w:line="360" w:lineRule="auto"/>
        <w:ind w:left="-142" w:right="235" w:firstLine="426"/>
        <w:jc w:val="both"/>
        <w:rPr>
          <w:rFonts w:ascii="Times New Roman" w:hAnsi="Times New Roman"/>
          <w:sz w:val="28"/>
        </w:rPr>
      </w:pPr>
      <w:r>
        <w:rPr>
          <w:rFonts w:ascii="Times New Roman" w:hAnsi="Times New Roman"/>
          <w:sz w:val="28"/>
        </w:rPr>
        <w:t>Программа разработана на основе следующих концептуальных идей: ценностного отношения к музыкальной культуре родного края и России, формирование базовой культуры личности ребенка на основе освоения приобщения детей к музыкальному певческому искусству, включая региональный компонент.</w:t>
      </w:r>
    </w:p>
    <w:p w:rsidR="0056708D" w:rsidRDefault="0056708D" w:rsidP="00223045">
      <w:pPr>
        <w:spacing w:line="360" w:lineRule="auto"/>
        <w:ind w:left="-142" w:right="235" w:firstLine="426"/>
        <w:jc w:val="both"/>
        <w:rPr>
          <w:rFonts w:ascii="Times New Roman" w:hAnsi="Times New Roman"/>
          <w:sz w:val="28"/>
        </w:rPr>
      </w:pPr>
      <w:r>
        <w:rPr>
          <w:rFonts w:ascii="Times New Roman" w:hAnsi="Times New Roman"/>
          <w:sz w:val="28"/>
        </w:rPr>
        <w:t xml:space="preserve">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члены вокального кружка принимают участие в концертах для ветеранов войны и труда. </w:t>
      </w:r>
    </w:p>
    <w:p w:rsidR="0056708D" w:rsidRDefault="0056708D" w:rsidP="00223045">
      <w:pPr>
        <w:spacing w:line="360" w:lineRule="auto"/>
        <w:ind w:left="-142" w:right="235" w:firstLine="426"/>
        <w:jc w:val="both"/>
        <w:rPr>
          <w:rFonts w:ascii="Times New Roman" w:hAnsi="Times New Roman"/>
          <w:sz w:val="28"/>
        </w:rPr>
      </w:pPr>
      <w:r>
        <w:rPr>
          <w:rFonts w:ascii="Times New Roman" w:hAnsi="Times New Roman"/>
          <w:sz w:val="28"/>
        </w:rPr>
        <w:t>Новизна программы.</w:t>
      </w:r>
    </w:p>
    <w:p w:rsidR="0056708D" w:rsidRDefault="0056708D" w:rsidP="00223045">
      <w:pPr>
        <w:spacing w:line="360" w:lineRule="auto"/>
        <w:ind w:left="-142" w:right="235" w:firstLine="426"/>
        <w:jc w:val="both"/>
        <w:rPr>
          <w:rFonts w:ascii="Times New Roman" w:hAnsi="Times New Roman"/>
          <w:sz w:val="28"/>
        </w:rPr>
      </w:pPr>
    </w:p>
    <w:p w:rsidR="0056708D" w:rsidRDefault="0056708D" w:rsidP="00223045">
      <w:pPr>
        <w:spacing w:line="360" w:lineRule="auto"/>
        <w:jc w:val="both"/>
        <w:rPr>
          <w:rFonts w:ascii="Times New Roman" w:hAnsi="Times New Roman"/>
          <w:b/>
          <w:color w:val="000000"/>
          <w:sz w:val="28"/>
        </w:rPr>
      </w:pPr>
      <w:r>
        <w:rPr>
          <w:rFonts w:ascii="Times New Roman" w:hAnsi="Times New Roman"/>
          <w:b/>
          <w:color w:val="000000"/>
          <w:sz w:val="28"/>
        </w:rPr>
        <w:t xml:space="preserve">Педагогическая целесообразность </w:t>
      </w:r>
    </w:p>
    <w:p w:rsidR="0056708D" w:rsidRDefault="0056708D" w:rsidP="00223045">
      <w:pPr>
        <w:spacing w:line="360" w:lineRule="auto"/>
        <w:jc w:val="both"/>
        <w:rPr>
          <w:rFonts w:ascii="Times New Roman" w:hAnsi="Times New Roman"/>
          <w:color w:val="000000"/>
          <w:sz w:val="28"/>
        </w:rPr>
      </w:pPr>
      <w:r>
        <w:rPr>
          <w:rFonts w:ascii="Times New Roman" w:hAnsi="Times New Roman"/>
          <w:color w:val="000000"/>
          <w:sz w:val="28"/>
        </w:rPr>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 </w:t>
      </w:r>
    </w:p>
    <w:p w:rsidR="0056708D" w:rsidRDefault="0056708D" w:rsidP="00223045">
      <w:pPr>
        <w:spacing w:line="360" w:lineRule="auto"/>
        <w:jc w:val="both"/>
        <w:rPr>
          <w:rFonts w:ascii="Times New Roman" w:hAnsi="Times New Roman"/>
          <w:color w:val="000000"/>
          <w:sz w:val="28"/>
        </w:rPr>
      </w:pPr>
      <w:r>
        <w:rPr>
          <w:rFonts w:ascii="Times New Roman" w:hAnsi="Times New Roman"/>
          <w:color w:val="000000"/>
          <w:sz w:val="28"/>
        </w:rPr>
        <w:t xml:space="preserve">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 </w:t>
      </w:r>
    </w:p>
    <w:p w:rsidR="0056708D" w:rsidRDefault="0056708D" w:rsidP="00223045">
      <w:pPr>
        <w:spacing w:line="360" w:lineRule="auto"/>
        <w:jc w:val="both"/>
        <w:rPr>
          <w:rFonts w:ascii="Times New Roman" w:hAnsi="Times New Roman"/>
          <w:b/>
          <w:i/>
          <w:color w:val="000000"/>
          <w:sz w:val="28"/>
        </w:rPr>
      </w:pPr>
      <w:r>
        <w:rPr>
          <w:rFonts w:ascii="Times New Roman" w:hAnsi="Times New Roman"/>
          <w:b/>
          <w:color w:val="000000"/>
          <w:sz w:val="28"/>
        </w:rPr>
        <w:t xml:space="preserve">1. </w:t>
      </w:r>
      <w:r>
        <w:rPr>
          <w:rFonts w:ascii="Times New Roman" w:hAnsi="Times New Roman"/>
          <w:b/>
          <w:i/>
          <w:color w:val="000000"/>
          <w:sz w:val="28"/>
        </w:rPr>
        <w:t xml:space="preserve">Певческая установка </w:t>
      </w:r>
    </w:p>
    <w:p w:rsidR="0056708D" w:rsidRDefault="0056708D" w:rsidP="00223045">
      <w:pPr>
        <w:spacing w:line="360" w:lineRule="auto"/>
        <w:jc w:val="both"/>
        <w:rPr>
          <w:rFonts w:ascii="Times New Roman" w:hAnsi="Times New Roman"/>
          <w:sz w:val="28"/>
        </w:rPr>
      </w:pPr>
      <w:r>
        <w:rPr>
          <w:rFonts w:ascii="Times New Roman" w:hAnsi="Times New Roman"/>
          <w:color w:val="000000"/>
          <w:sz w:val="28"/>
        </w:rPr>
        <w:t xml:space="preserve">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w:t>
      </w:r>
      <w:r>
        <w:rPr>
          <w:rFonts w:ascii="Times New Roman" w:hAnsi="Times New Roman"/>
          <w:sz w:val="28"/>
        </w:rPr>
        <w:t xml:space="preserve">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 </w:t>
      </w:r>
    </w:p>
    <w:p w:rsidR="0056708D" w:rsidRDefault="0056708D" w:rsidP="00223045">
      <w:pPr>
        <w:spacing w:line="360" w:lineRule="auto"/>
        <w:jc w:val="both"/>
        <w:rPr>
          <w:rFonts w:ascii="Times New Roman" w:hAnsi="Times New Roman"/>
          <w:b/>
          <w:i/>
          <w:sz w:val="28"/>
        </w:rPr>
      </w:pPr>
      <w:r>
        <w:rPr>
          <w:rFonts w:ascii="Times New Roman" w:hAnsi="Times New Roman"/>
          <w:b/>
          <w:sz w:val="28"/>
        </w:rPr>
        <w:t xml:space="preserve">2. </w:t>
      </w:r>
      <w:r>
        <w:rPr>
          <w:rFonts w:ascii="Times New Roman" w:hAnsi="Times New Roman"/>
          <w:b/>
          <w:i/>
          <w:sz w:val="28"/>
        </w:rPr>
        <w:t xml:space="preserve">Дыхание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1) вдох делается быстро, легко и незаметно (не поднимая плеч);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2) после вдоха перед пением следует на короткое время задержать дыхание;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3) выдох производится ровно и постепенно (как будто нужно дуть на зажжённую свечу).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К тому же привычка делать вдох через нос имеет здоровьеоберегающую функцию (общегигиеническое значение, предохранение от заболевания среднего уха, которое вентилируется только при вдохе через нос).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 </w:t>
      </w:r>
    </w:p>
    <w:p w:rsidR="0056708D" w:rsidRDefault="0056708D" w:rsidP="00223045">
      <w:pPr>
        <w:spacing w:line="360" w:lineRule="auto"/>
        <w:jc w:val="both"/>
        <w:rPr>
          <w:rFonts w:ascii="Times New Roman" w:hAnsi="Times New Roman"/>
          <w:b/>
          <w:sz w:val="28"/>
        </w:rPr>
      </w:pPr>
      <w:r>
        <w:rPr>
          <w:rFonts w:ascii="Times New Roman" w:hAnsi="Times New Roman"/>
          <w:b/>
          <w:sz w:val="28"/>
        </w:rPr>
        <w:t>3.</w:t>
      </w:r>
      <w:r>
        <w:rPr>
          <w:rFonts w:ascii="Times New Roman" w:hAnsi="Times New Roman"/>
          <w:b/>
          <w:i/>
          <w:sz w:val="28"/>
        </w:rPr>
        <w:t>Артикуляционные задачи.</w:t>
      </w:r>
      <w:r>
        <w:rPr>
          <w:rFonts w:ascii="Times New Roman" w:hAnsi="Times New Roman"/>
          <w:b/>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рото-глоточного аппарата.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а) добиваться округлённости звука, его высокой позиции;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б) использовать пение закрытым ртом, при котором поднимается мягкое нёбо и во рту создаётся ощущение присутствия небольшого яблока;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г) педагогу тщательно следить не только за формой, но и за активностью артикуляционного аппарата.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 </w:t>
      </w:r>
    </w:p>
    <w:p w:rsidR="0056708D" w:rsidRDefault="0056708D" w:rsidP="00223045">
      <w:pPr>
        <w:spacing w:line="360" w:lineRule="auto"/>
        <w:jc w:val="both"/>
        <w:rPr>
          <w:rFonts w:ascii="Times New Roman" w:hAnsi="Times New Roman"/>
          <w:b/>
          <w:sz w:val="28"/>
        </w:rPr>
      </w:pPr>
      <w:r>
        <w:rPr>
          <w:rFonts w:ascii="Times New Roman" w:hAnsi="Times New Roman"/>
          <w:b/>
          <w:sz w:val="28"/>
        </w:rPr>
        <w:t xml:space="preserve">4. </w:t>
      </w:r>
      <w:r>
        <w:rPr>
          <w:rFonts w:ascii="Times New Roman" w:hAnsi="Times New Roman"/>
          <w:b/>
          <w:i/>
          <w:sz w:val="28"/>
        </w:rPr>
        <w:t>Выработка подвижности голоса.</w:t>
      </w:r>
      <w:r>
        <w:rPr>
          <w:rFonts w:ascii="Times New Roman" w:hAnsi="Times New Roman"/>
          <w:b/>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 </w:t>
      </w:r>
    </w:p>
    <w:p w:rsidR="0056708D" w:rsidRDefault="0056708D" w:rsidP="00223045">
      <w:pPr>
        <w:spacing w:line="360" w:lineRule="auto"/>
        <w:jc w:val="both"/>
        <w:rPr>
          <w:rFonts w:ascii="Times New Roman" w:hAnsi="Times New Roman"/>
          <w:i/>
          <w:sz w:val="28"/>
        </w:rPr>
      </w:pPr>
      <w:r>
        <w:rPr>
          <w:rFonts w:ascii="Times New Roman" w:hAnsi="Times New Roman"/>
          <w:b/>
          <w:sz w:val="28"/>
        </w:rPr>
        <w:t xml:space="preserve">5. </w:t>
      </w:r>
      <w:r>
        <w:rPr>
          <w:rFonts w:ascii="Times New Roman" w:hAnsi="Times New Roman"/>
          <w:b/>
          <w:i/>
          <w:sz w:val="28"/>
        </w:rPr>
        <w:t>Расширение певческого диапазона детей.</w:t>
      </w:r>
      <w:r>
        <w:rPr>
          <w:rFonts w:ascii="Times New Roman" w:hAnsi="Times New Roman"/>
          <w:i/>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56708D" w:rsidRDefault="0056708D" w:rsidP="00223045">
      <w:pPr>
        <w:spacing w:line="360" w:lineRule="auto"/>
        <w:jc w:val="both"/>
        <w:rPr>
          <w:rFonts w:ascii="Times New Roman" w:hAnsi="Times New Roman"/>
          <w:b/>
          <w:sz w:val="28"/>
        </w:rPr>
      </w:pPr>
      <w:r>
        <w:rPr>
          <w:rFonts w:ascii="Times New Roman" w:hAnsi="Times New Roman"/>
          <w:b/>
          <w:sz w:val="28"/>
        </w:rPr>
        <w:t xml:space="preserve">6. </w:t>
      </w:r>
      <w:r>
        <w:rPr>
          <w:rFonts w:ascii="Times New Roman" w:hAnsi="Times New Roman"/>
          <w:b/>
          <w:i/>
          <w:sz w:val="28"/>
        </w:rPr>
        <w:t>Развитие чувства метроритма.</w:t>
      </w:r>
      <w:r>
        <w:rPr>
          <w:rFonts w:ascii="Times New Roman" w:hAnsi="Times New Roman"/>
          <w:b/>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 </w:t>
      </w:r>
    </w:p>
    <w:p w:rsidR="0056708D" w:rsidRDefault="0056708D" w:rsidP="00223045">
      <w:pPr>
        <w:spacing w:line="360" w:lineRule="auto"/>
        <w:jc w:val="both"/>
        <w:rPr>
          <w:rFonts w:ascii="Times New Roman" w:hAnsi="Times New Roman"/>
          <w:b/>
          <w:sz w:val="28"/>
        </w:rPr>
      </w:pPr>
      <w:r>
        <w:rPr>
          <w:rFonts w:ascii="Times New Roman" w:hAnsi="Times New Roman"/>
          <w:sz w:val="28"/>
        </w:rPr>
        <w:t>7</w:t>
      </w:r>
      <w:r>
        <w:rPr>
          <w:rFonts w:ascii="Times New Roman" w:hAnsi="Times New Roman"/>
          <w:b/>
          <w:sz w:val="28"/>
        </w:rPr>
        <w:t xml:space="preserve">. </w:t>
      </w:r>
      <w:r>
        <w:rPr>
          <w:rFonts w:ascii="Times New Roman" w:hAnsi="Times New Roman"/>
          <w:b/>
          <w:i/>
          <w:sz w:val="28"/>
        </w:rPr>
        <w:t>Выразительность и эмоциональность исполнения</w:t>
      </w:r>
      <w:r>
        <w:rPr>
          <w:rFonts w:ascii="Times New Roman" w:hAnsi="Times New Roman"/>
          <w:b/>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 </w:t>
      </w:r>
    </w:p>
    <w:p w:rsidR="0056708D" w:rsidRDefault="0056708D" w:rsidP="00223045">
      <w:pPr>
        <w:spacing w:line="360" w:lineRule="auto"/>
        <w:jc w:val="both"/>
        <w:rPr>
          <w:rFonts w:ascii="Times New Roman" w:hAnsi="Times New Roman"/>
          <w:b/>
          <w:sz w:val="28"/>
        </w:rPr>
      </w:pPr>
      <w:r>
        <w:rPr>
          <w:rFonts w:ascii="Times New Roman" w:hAnsi="Times New Roman"/>
          <w:b/>
          <w:sz w:val="28"/>
        </w:rPr>
        <w:t xml:space="preserve">8. </w:t>
      </w:r>
      <w:r>
        <w:rPr>
          <w:rFonts w:ascii="Times New Roman" w:hAnsi="Times New Roman"/>
          <w:b/>
          <w:i/>
          <w:sz w:val="28"/>
        </w:rPr>
        <w:t>Работа над чистотой интонирования</w:t>
      </w:r>
      <w:r>
        <w:rPr>
          <w:rFonts w:ascii="Times New Roman" w:hAnsi="Times New Roman"/>
          <w:b/>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пропевание мелодии в форме легато и стаккато. </w:t>
      </w:r>
    </w:p>
    <w:p w:rsidR="0056708D" w:rsidRDefault="0056708D" w:rsidP="00223045">
      <w:pPr>
        <w:spacing w:line="360" w:lineRule="auto"/>
        <w:jc w:val="both"/>
        <w:rPr>
          <w:rFonts w:ascii="Times New Roman" w:hAnsi="Times New Roman"/>
          <w:b/>
          <w:sz w:val="28"/>
        </w:rPr>
      </w:pPr>
      <w:r>
        <w:rPr>
          <w:rFonts w:ascii="Times New Roman" w:hAnsi="Times New Roman"/>
          <w:b/>
          <w:sz w:val="28"/>
        </w:rPr>
        <w:t xml:space="preserve">9. </w:t>
      </w:r>
      <w:r>
        <w:rPr>
          <w:rFonts w:ascii="Times New Roman" w:hAnsi="Times New Roman"/>
          <w:b/>
          <w:i/>
          <w:sz w:val="28"/>
        </w:rPr>
        <w:t>Формирование чувства ансамбля</w:t>
      </w:r>
      <w:r>
        <w:rPr>
          <w:rFonts w:ascii="Times New Roman" w:hAnsi="Times New Roman"/>
          <w:b/>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артикулированию.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 </w:t>
      </w:r>
    </w:p>
    <w:p w:rsidR="0056708D" w:rsidRDefault="0056708D" w:rsidP="00223045">
      <w:pPr>
        <w:spacing w:line="360" w:lineRule="auto"/>
        <w:jc w:val="both"/>
        <w:rPr>
          <w:rFonts w:ascii="Times New Roman" w:hAnsi="Times New Roman"/>
          <w:b/>
          <w:sz w:val="28"/>
        </w:rPr>
      </w:pPr>
      <w:r>
        <w:rPr>
          <w:rFonts w:ascii="Times New Roman" w:hAnsi="Times New Roman"/>
          <w:b/>
          <w:sz w:val="28"/>
        </w:rPr>
        <w:t xml:space="preserve">10. </w:t>
      </w:r>
      <w:r>
        <w:rPr>
          <w:rFonts w:ascii="Times New Roman" w:hAnsi="Times New Roman"/>
          <w:b/>
          <w:i/>
          <w:sz w:val="28"/>
        </w:rPr>
        <w:t>Формирование сценической культуры</w:t>
      </w:r>
      <w:r>
        <w:rPr>
          <w:rFonts w:ascii="Times New Roman" w:hAnsi="Times New Roman"/>
          <w:b/>
          <w:sz w:val="28"/>
        </w:rPr>
        <w:t xml:space="preserve">.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 С помощью пантомимических упражнений развиваются артистические способности детей, в процессе занятий по вокалу вводится комплекс движений по ритмике.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В работе с вокальным коллективом необходимо руководствоваться следующими принципами: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1. Развивать голос из примарных тонов, без торопливости расширять диапазон.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2. Главным методом считать устное объяснение, показ учителя.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3. Критерием оценки считать качество звука, свободу при пении, не количество, а качество выученного материала.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4. Всю певческую работу связывать с развитием музыкального слуха.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5. Повторять выученное на каждом занятии, что является фундаментом для последующей работы.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6. Применять индивидуальный опрос, наблюдать за развитием каждого ученика. </w:t>
      </w:r>
    </w:p>
    <w:p w:rsidR="0056708D" w:rsidRDefault="0056708D" w:rsidP="00223045">
      <w:pPr>
        <w:spacing w:line="360" w:lineRule="auto"/>
        <w:jc w:val="both"/>
        <w:rPr>
          <w:rFonts w:ascii="Times New Roman" w:hAnsi="Times New Roman"/>
          <w:sz w:val="28"/>
        </w:rPr>
      </w:pPr>
    </w:p>
    <w:p w:rsidR="0056708D" w:rsidRDefault="0056708D" w:rsidP="00223045">
      <w:pPr>
        <w:spacing w:line="360" w:lineRule="auto"/>
        <w:jc w:val="both"/>
        <w:rPr>
          <w:rFonts w:ascii="Times New Roman" w:hAnsi="Times New Roman"/>
          <w:sz w:val="28"/>
        </w:rPr>
      </w:pPr>
      <w:r>
        <w:rPr>
          <w:rFonts w:ascii="Times New Roman" w:hAnsi="Times New Roman"/>
          <w:b/>
          <w:sz w:val="28"/>
        </w:rPr>
        <w:t>Уровень программы -</w:t>
      </w:r>
      <w:r>
        <w:rPr>
          <w:rFonts w:ascii="Times New Roman" w:hAnsi="Times New Roman"/>
          <w:sz w:val="28"/>
        </w:rPr>
        <w:t xml:space="preserve"> стартовый</w:t>
      </w:r>
    </w:p>
    <w:p w:rsidR="0056708D" w:rsidRDefault="0056708D" w:rsidP="00223045">
      <w:pPr>
        <w:spacing w:line="360" w:lineRule="auto"/>
        <w:ind w:firstLine="567"/>
        <w:jc w:val="both"/>
        <w:rPr>
          <w:rFonts w:ascii="Times New Roman" w:hAnsi="Times New Roman"/>
          <w:sz w:val="28"/>
        </w:rPr>
      </w:pPr>
      <w:r>
        <w:rPr>
          <w:rFonts w:ascii="Times New Roman" w:hAnsi="Times New Roman"/>
          <w:sz w:val="28"/>
        </w:rPr>
        <w:t>Первый год обучения – уровень стартовый (ознакомительный).</w:t>
      </w:r>
    </w:p>
    <w:p w:rsidR="0056708D" w:rsidRDefault="0056708D" w:rsidP="00223045">
      <w:pPr>
        <w:spacing w:line="360" w:lineRule="auto"/>
        <w:ind w:right="227" w:firstLine="567"/>
        <w:jc w:val="both"/>
        <w:rPr>
          <w:rFonts w:ascii="Times New Roman" w:hAnsi="Times New Roman"/>
          <w:sz w:val="28"/>
        </w:rPr>
      </w:pPr>
      <w:r>
        <w:rPr>
          <w:rFonts w:ascii="Times New Roman" w:hAnsi="Times New Roman"/>
          <w:sz w:val="28"/>
        </w:rPr>
        <w:t>Данный уровень предполагает изучение ребенком искусство вокала и сценической культуры и исполнительского мастерства. Учащиеся смогут постичь их особенности и тонкости, исполнять простые и сложные произведения, самостоятельно работать над репертуаром, предлагаемым программой, а также самостоятельно выбирать произведения.</w:t>
      </w:r>
    </w:p>
    <w:p w:rsidR="0056708D" w:rsidRDefault="0056708D" w:rsidP="00223045">
      <w:pPr>
        <w:spacing w:line="360" w:lineRule="auto"/>
        <w:ind w:firstLine="567"/>
        <w:jc w:val="both"/>
        <w:rPr>
          <w:rFonts w:ascii="Times New Roman" w:hAnsi="Times New Roman"/>
          <w:b/>
          <w:sz w:val="28"/>
        </w:rPr>
      </w:pPr>
      <w:r>
        <w:rPr>
          <w:rFonts w:ascii="Times New Roman" w:hAnsi="Times New Roman"/>
          <w:b/>
          <w:sz w:val="28"/>
        </w:rPr>
        <w:t>Возрастные особенности учащихся</w:t>
      </w:r>
    </w:p>
    <w:p w:rsidR="0056708D" w:rsidRDefault="0056708D" w:rsidP="00223045">
      <w:pPr>
        <w:spacing w:line="360" w:lineRule="auto"/>
        <w:ind w:right="237" w:firstLine="567"/>
        <w:jc w:val="both"/>
        <w:rPr>
          <w:rFonts w:ascii="Times New Roman" w:hAnsi="Times New Roman"/>
          <w:sz w:val="28"/>
        </w:rPr>
      </w:pPr>
      <w:r>
        <w:rPr>
          <w:rFonts w:ascii="Times New Roman" w:hAnsi="Times New Roman"/>
          <w:sz w:val="28"/>
        </w:rPr>
        <w:t>Программа  «Вокального пение»  рассчитана на детей разного возраста (от 7 до 17 лет) и уровня подготовки.</w:t>
      </w:r>
    </w:p>
    <w:p w:rsidR="0056708D" w:rsidRDefault="0056708D" w:rsidP="00223045">
      <w:pPr>
        <w:spacing w:line="360" w:lineRule="auto"/>
        <w:ind w:right="231" w:firstLine="567"/>
        <w:jc w:val="both"/>
        <w:rPr>
          <w:rFonts w:ascii="Times New Roman" w:hAnsi="Times New Roman"/>
          <w:sz w:val="28"/>
        </w:rPr>
      </w:pPr>
      <w:r>
        <w:rPr>
          <w:rFonts w:ascii="Times New Roman" w:hAnsi="Times New Roman"/>
          <w:sz w:val="28"/>
        </w:rPr>
        <w:t>Возможность создавать что-либо новое и необычное закладывается в детстве через развитие высших психических функций, таких как мышление и воображение.</w:t>
      </w:r>
    </w:p>
    <w:p w:rsidR="0056708D" w:rsidRDefault="0056708D" w:rsidP="00223045">
      <w:pPr>
        <w:spacing w:line="360" w:lineRule="auto"/>
        <w:ind w:firstLine="567"/>
        <w:jc w:val="both"/>
        <w:rPr>
          <w:rFonts w:ascii="Times New Roman" w:hAnsi="Times New Roman"/>
          <w:sz w:val="28"/>
        </w:rPr>
      </w:pPr>
      <w:r>
        <w:rPr>
          <w:rFonts w:ascii="Times New Roman" w:hAnsi="Times New Roman"/>
          <w:sz w:val="28"/>
        </w:rPr>
        <w:t>Программа «Вокальное  пение» адресована детям от 7 до 17 лет.</w:t>
      </w:r>
    </w:p>
    <w:p w:rsidR="0056708D" w:rsidRDefault="0056708D" w:rsidP="00F06240">
      <w:pPr>
        <w:spacing w:line="360" w:lineRule="auto"/>
        <w:ind w:right="224" w:firstLine="567"/>
        <w:jc w:val="both"/>
        <w:rPr>
          <w:rFonts w:ascii="Times New Roman" w:hAnsi="Times New Roman"/>
          <w:sz w:val="28"/>
        </w:rPr>
      </w:pPr>
      <w:r>
        <w:rPr>
          <w:rFonts w:ascii="Times New Roman" w:hAnsi="Times New Roman"/>
          <w:sz w:val="28"/>
        </w:rPr>
        <w:t xml:space="preserve">Особенностью </w:t>
      </w:r>
      <w:r>
        <w:rPr>
          <w:rFonts w:ascii="Times New Roman" w:hAnsi="Times New Roman"/>
          <w:i/>
          <w:sz w:val="28"/>
        </w:rPr>
        <w:t xml:space="preserve">Младшего школьника </w:t>
      </w:r>
      <w:r>
        <w:rPr>
          <w:rFonts w:ascii="Times New Roman" w:hAnsi="Times New Roman"/>
          <w:sz w:val="28"/>
        </w:rPr>
        <w:t>характеризует переход от прямого копирования к потребности сделать воспроизвести самому. Данный возраст является благоприятным периодом для развития творческих способностей. В своих устремлениях дети доверяют ровесникам. Ребенок стремится стать интересным человеком для сверстников, повышается роль своей самооценки, которая проявляется в сравнении себя с другими людьми. Задача педагога – создать условия для доверительного обращения с взрослыми. Педагог должен создать на занятиях такие условия, чтобы каждый ребенок мог проявить свои способности и реализовать свою творческую активность.</w:t>
      </w:r>
    </w:p>
    <w:p w:rsidR="0056708D" w:rsidRDefault="0056708D" w:rsidP="00223045">
      <w:pPr>
        <w:spacing w:line="360" w:lineRule="auto"/>
        <w:ind w:right="227" w:firstLine="567"/>
        <w:jc w:val="both"/>
        <w:rPr>
          <w:rFonts w:ascii="Times New Roman" w:hAnsi="Times New Roman"/>
          <w:sz w:val="28"/>
        </w:rPr>
      </w:pPr>
      <w:r>
        <w:rPr>
          <w:rFonts w:ascii="Times New Roman" w:hAnsi="Times New Roman"/>
          <w:i/>
          <w:sz w:val="28"/>
        </w:rPr>
        <w:t xml:space="preserve">Подростка </w:t>
      </w:r>
      <w:r>
        <w:rPr>
          <w:rFonts w:ascii="Times New Roman" w:hAnsi="Times New Roman"/>
          <w:sz w:val="28"/>
        </w:rPr>
        <w:t>отличает стремление к самостоятельности, независимости, к самопознанию, формируются познавательные интересы. Задача педагога доверять подростку решение посильных для него вопросов, уважать его мнение. Общение предпочтительнее строить не в форме прямых распоряжений и назиданий, а в форме проблемных вопросов. У подростка появляется умение ставить перед собой и решать задачи, самостоятельно мыслить и трудиться.</w:t>
      </w:r>
    </w:p>
    <w:p w:rsidR="0056708D" w:rsidRDefault="0056708D" w:rsidP="00223045">
      <w:pPr>
        <w:spacing w:line="360" w:lineRule="auto"/>
        <w:ind w:right="236" w:firstLine="567"/>
        <w:jc w:val="both"/>
        <w:rPr>
          <w:rFonts w:ascii="Times New Roman" w:hAnsi="Times New Roman"/>
          <w:sz w:val="28"/>
        </w:rPr>
      </w:pPr>
      <w:r>
        <w:rPr>
          <w:rFonts w:ascii="Times New Roman" w:hAnsi="Times New Roman"/>
          <w:sz w:val="28"/>
        </w:rPr>
        <w:t>Подросток проявляет инициативу, желание реализовать и утвердить себя. В этот период происходит окончательное формирование интеллекта, совершенствуется способность к абстрактному мышлению. Для старшего подростка становится потребностью быть взрослым. Проявляется стремление к самоутверждению себя в роли взрослого. Задача педагога побуждать учащегося к открытию себя как личности и индивидуальности в контексте художественного творчества, к самопознанию, самоопределению и самореализации. Совместная деятельность для подростков этого возраста привлекательна как пространство для общения.</w:t>
      </w:r>
    </w:p>
    <w:p w:rsidR="0056708D" w:rsidRDefault="0056708D" w:rsidP="00223045">
      <w:pPr>
        <w:spacing w:line="360" w:lineRule="auto"/>
        <w:ind w:right="236" w:firstLine="567"/>
        <w:jc w:val="both"/>
        <w:rPr>
          <w:rFonts w:ascii="Times New Roman" w:hAnsi="Times New Roman"/>
          <w:sz w:val="28"/>
        </w:rPr>
      </w:pPr>
      <w:r>
        <w:rPr>
          <w:rFonts w:ascii="Times New Roman" w:hAnsi="Times New Roman"/>
          <w:sz w:val="28"/>
        </w:rPr>
        <w:t xml:space="preserve">Для учащихся </w:t>
      </w:r>
      <w:r>
        <w:rPr>
          <w:rFonts w:ascii="Times New Roman" w:hAnsi="Times New Roman"/>
          <w:i/>
          <w:sz w:val="28"/>
        </w:rPr>
        <w:t xml:space="preserve">юношеского возраста </w:t>
      </w:r>
      <w:r>
        <w:rPr>
          <w:rFonts w:ascii="Times New Roman" w:hAnsi="Times New Roman"/>
          <w:sz w:val="28"/>
        </w:rPr>
        <w:t>на первый план выходит жизненное, личностное и профессиональное самоопределение. Важно предоставить им свободу выбора содержания и формы деятельности.</w:t>
      </w:r>
    </w:p>
    <w:p w:rsidR="0056708D" w:rsidRDefault="0056708D" w:rsidP="00223045">
      <w:pPr>
        <w:spacing w:line="360" w:lineRule="auto"/>
        <w:ind w:right="236" w:firstLine="567"/>
        <w:jc w:val="both"/>
        <w:rPr>
          <w:rFonts w:ascii="Times New Roman" w:hAnsi="Times New Roman"/>
          <w:sz w:val="28"/>
        </w:rPr>
      </w:pPr>
      <w:r>
        <w:rPr>
          <w:rFonts w:ascii="Times New Roman" w:hAnsi="Times New Roman"/>
          <w:sz w:val="28"/>
        </w:rPr>
        <w:t>Учет возрастных особенностей детей, занимающихся по образовательной программе «Вокальное  пение», является одним из главных педагогических принципов.</w:t>
      </w:r>
    </w:p>
    <w:p w:rsidR="0056708D" w:rsidRDefault="0056708D" w:rsidP="00223045">
      <w:pPr>
        <w:spacing w:line="360" w:lineRule="auto"/>
        <w:ind w:right="236" w:firstLine="567"/>
        <w:jc w:val="both"/>
        <w:rPr>
          <w:rFonts w:ascii="Times New Roman" w:hAnsi="Times New Roman"/>
          <w:sz w:val="28"/>
        </w:rPr>
      </w:pPr>
    </w:p>
    <w:p w:rsidR="0056708D" w:rsidRDefault="0056708D" w:rsidP="00223045">
      <w:pPr>
        <w:spacing w:line="360" w:lineRule="auto"/>
        <w:jc w:val="both"/>
        <w:rPr>
          <w:rFonts w:ascii="Times New Roman" w:hAnsi="Times New Roman"/>
          <w:b/>
          <w:sz w:val="28"/>
        </w:rPr>
      </w:pPr>
      <w:r>
        <w:rPr>
          <w:rFonts w:ascii="Times New Roman" w:hAnsi="Times New Roman"/>
          <w:b/>
          <w:sz w:val="28"/>
        </w:rPr>
        <w:t xml:space="preserve"> Особенности возрастной группы детей, которым адресована программа.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Возраст детей 7-17 лет. Это учащиеся 1-11 классов. </w:t>
      </w:r>
    </w:p>
    <w:p w:rsidR="0056708D" w:rsidRDefault="0056708D" w:rsidP="00223045">
      <w:pPr>
        <w:spacing w:line="360" w:lineRule="auto"/>
        <w:jc w:val="both"/>
        <w:rPr>
          <w:rFonts w:ascii="Times New Roman" w:hAnsi="Times New Roman"/>
          <w:sz w:val="28"/>
        </w:rPr>
      </w:pPr>
      <w:r>
        <w:rPr>
          <w:rFonts w:ascii="Times New Roman" w:hAnsi="Times New Roman"/>
          <w:sz w:val="28"/>
        </w:rPr>
        <w:t xml:space="preserve">Особенности набора детей: наличие вокальных данных и желание самого ребенка заниматься в вокальном кружке. </w:t>
      </w:r>
    </w:p>
    <w:p w:rsidR="0056708D" w:rsidRDefault="0056708D" w:rsidP="00223045">
      <w:pPr>
        <w:spacing w:line="360" w:lineRule="auto"/>
        <w:jc w:val="both"/>
        <w:rPr>
          <w:rFonts w:ascii="Times New Roman" w:hAnsi="Times New Roman"/>
          <w:sz w:val="28"/>
        </w:rPr>
      </w:pPr>
      <w:r>
        <w:rPr>
          <w:rFonts w:ascii="Times New Roman" w:hAnsi="Times New Roman"/>
          <w:sz w:val="28"/>
        </w:rPr>
        <w:t>В группы принимаются школьники 7-8 лет.  Группа может состоять из детей одного возраста или быть разновозрастной.</w:t>
      </w:r>
    </w:p>
    <w:p w:rsidR="0056708D" w:rsidRDefault="0056708D" w:rsidP="00223045">
      <w:pPr>
        <w:spacing w:line="360" w:lineRule="auto"/>
        <w:jc w:val="both"/>
        <w:rPr>
          <w:rFonts w:ascii="Times New Roman" w:hAnsi="Times New Roman"/>
          <w:sz w:val="28"/>
        </w:rPr>
      </w:pPr>
      <w:r>
        <w:rPr>
          <w:rFonts w:ascii="Times New Roman" w:hAnsi="Times New Roman"/>
          <w:sz w:val="28"/>
        </w:rPr>
        <w:t>Так как программа основана на принципе цикличности, то интенсивно осваивая программу , дети быстро адаптируются к более серьёзным требованиям.</w:t>
      </w:r>
    </w:p>
    <w:p w:rsidR="0056708D" w:rsidRDefault="0056708D" w:rsidP="00223045">
      <w:pPr>
        <w:spacing w:line="360" w:lineRule="auto"/>
        <w:jc w:val="both"/>
        <w:rPr>
          <w:rFonts w:ascii="Times New Roman" w:hAnsi="Times New Roman"/>
          <w:sz w:val="28"/>
        </w:rPr>
      </w:pPr>
      <w:r>
        <w:rPr>
          <w:rFonts w:ascii="Times New Roman" w:hAnsi="Times New Roman"/>
          <w:sz w:val="28"/>
        </w:rPr>
        <w:t>Опыт реализации программы позволяет утверждать, что разновозрастные группы имеют свои преимущества перед одновозрастными: младшие наблюдают и учатся у старших, а старшие помогают младшим, опекают их и тем самым тоже учатся.</w:t>
      </w:r>
    </w:p>
    <w:p w:rsidR="0056708D" w:rsidRDefault="0056708D" w:rsidP="00223045">
      <w:pPr>
        <w:spacing w:line="360" w:lineRule="auto"/>
        <w:rPr>
          <w:rFonts w:ascii="Times New Roman" w:hAnsi="Times New Roman"/>
          <w:sz w:val="28"/>
        </w:rPr>
      </w:pPr>
      <w:r>
        <w:rPr>
          <w:rFonts w:ascii="Times New Roman" w:hAnsi="Times New Roman"/>
          <w:sz w:val="28"/>
        </w:rPr>
        <w:t xml:space="preserve">Небольшая разница в возрасте не оказывает существенное влияние на работу над вокально-хоровыми навыками. </w:t>
      </w:r>
    </w:p>
    <w:p w:rsidR="0056708D" w:rsidRDefault="0056708D" w:rsidP="00223045">
      <w:pPr>
        <w:spacing w:line="360" w:lineRule="auto"/>
        <w:rPr>
          <w:rFonts w:ascii="Times New Roman" w:hAnsi="Times New Roman"/>
          <w:b/>
          <w:sz w:val="28"/>
        </w:rPr>
      </w:pPr>
    </w:p>
    <w:p w:rsidR="0056708D" w:rsidRDefault="0056708D" w:rsidP="00223045">
      <w:pPr>
        <w:spacing w:line="360" w:lineRule="auto"/>
        <w:rPr>
          <w:rFonts w:ascii="Times New Roman" w:hAnsi="Times New Roman"/>
          <w:b/>
          <w:sz w:val="28"/>
        </w:rPr>
      </w:pPr>
      <w:r>
        <w:rPr>
          <w:rFonts w:ascii="Times New Roman" w:hAnsi="Times New Roman"/>
          <w:b/>
          <w:sz w:val="28"/>
        </w:rPr>
        <w:t xml:space="preserve">Особенности набора детей: </w:t>
      </w:r>
    </w:p>
    <w:p w:rsidR="0056708D" w:rsidRDefault="0056708D" w:rsidP="00223045">
      <w:pPr>
        <w:spacing w:line="360" w:lineRule="auto"/>
        <w:rPr>
          <w:rFonts w:ascii="Times New Roman" w:hAnsi="Times New Roman"/>
          <w:sz w:val="28"/>
        </w:rPr>
      </w:pPr>
      <w:r>
        <w:rPr>
          <w:rFonts w:ascii="Times New Roman" w:hAnsi="Times New Roman"/>
          <w:sz w:val="28"/>
        </w:rPr>
        <w:t xml:space="preserve">наличие вокальных данных и желание самого ребенка заниматься в вокальном кружке. </w:t>
      </w:r>
    </w:p>
    <w:p w:rsidR="0056708D" w:rsidRDefault="0056708D" w:rsidP="00223045">
      <w:pPr>
        <w:spacing w:line="360" w:lineRule="auto"/>
        <w:jc w:val="both"/>
        <w:rPr>
          <w:rFonts w:ascii="Times New Roman" w:hAnsi="Times New Roman"/>
          <w:sz w:val="28"/>
        </w:rPr>
      </w:pPr>
      <w:r>
        <w:rPr>
          <w:rFonts w:ascii="Times New Roman" w:hAnsi="Times New Roman"/>
          <w:b/>
          <w:sz w:val="28"/>
        </w:rPr>
        <w:t>Наполняемость группы</w:t>
      </w:r>
      <w:r>
        <w:rPr>
          <w:rFonts w:ascii="Times New Roman" w:hAnsi="Times New Roman"/>
          <w:sz w:val="28"/>
        </w:rPr>
        <w:t xml:space="preserve"> </w:t>
      </w:r>
      <w:r>
        <w:rPr>
          <w:rFonts w:ascii="Times New Roman" w:hAnsi="Times New Roman"/>
          <w:b/>
          <w:sz w:val="28"/>
        </w:rPr>
        <w:t>10-12</w:t>
      </w:r>
      <w:r>
        <w:rPr>
          <w:rFonts w:ascii="Times New Roman" w:hAnsi="Times New Roman"/>
          <w:sz w:val="28"/>
        </w:rPr>
        <w:t xml:space="preserve"> человек. </w:t>
      </w:r>
    </w:p>
    <w:p w:rsidR="0056708D" w:rsidRDefault="0056708D" w:rsidP="00223045">
      <w:pPr>
        <w:spacing w:line="360" w:lineRule="auto"/>
        <w:jc w:val="both"/>
        <w:rPr>
          <w:rFonts w:ascii="Times New Roman" w:hAnsi="Times New Roman"/>
          <w:b/>
          <w:sz w:val="28"/>
        </w:rPr>
      </w:pPr>
      <w:r>
        <w:rPr>
          <w:rFonts w:ascii="Times New Roman" w:hAnsi="Times New Roman"/>
          <w:b/>
          <w:sz w:val="28"/>
        </w:rPr>
        <w:t xml:space="preserve">Срок освоения программы - 1 год </w:t>
      </w:r>
    </w:p>
    <w:p w:rsidR="0056708D" w:rsidRDefault="0056708D" w:rsidP="00223045">
      <w:pPr>
        <w:spacing w:line="360" w:lineRule="auto"/>
        <w:jc w:val="both"/>
        <w:rPr>
          <w:rFonts w:ascii="Times New Roman" w:hAnsi="Times New Roman"/>
          <w:b/>
          <w:sz w:val="28"/>
        </w:rPr>
      </w:pPr>
      <w:r>
        <w:rPr>
          <w:rFonts w:ascii="Times New Roman" w:hAnsi="Times New Roman"/>
          <w:b/>
          <w:sz w:val="28"/>
        </w:rPr>
        <w:t>Объем программы  -144</w:t>
      </w:r>
      <w:r>
        <w:rPr>
          <w:rFonts w:ascii="Times New Roman" w:hAnsi="Times New Roman"/>
          <w:sz w:val="28"/>
        </w:rPr>
        <w:t xml:space="preserve"> часа.</w:t>
      </w:r>
    </w:p>
    <w:p w:rsidR="0056708D" w:rsidRDefault="0056708D" w:rsidP="00223045">
      <w:pPr>
        <w:spacing w:line="360" w:lineRule="auto"/>
        <w:jc w:val="both"/>
        <w:rPr>
          <w:rFonts w:ascii="Times New Roman" w:hAnsi="Times New Roman"/>
          <w:sz w:val="28"/>
        </w:rPr>
      </w:pPr>
      <w:r>
        <w:rPr>
          <w:rFonts w:ascii="Times New Roman" w:hAnsi="Times New Roman"/>
          <w:b/>
          <w:sz w:val="28"/>
        </w:rPr>
        <w:t xml:space="preserve">Режим занятий: </w:t>
      </w:r>
      <w:r>
        <w:rPr>
          <w:rFonts w:ascii="Times New Roman" w:hAnsi="Times New Roman"/>
          <w:sz w:val="28"/>
        </w:rPr>
        <w:t>занятия проходят 2 раза в неделю по 2 академических часа – 4 часа в неделю (продолжительность одного академического часа 45 минут, перерыв 10 минут).</w:t>
      </w:r>
    </w:p>
    <w:p w:rsidR="0056708D" w:rsidRDefault="0056708D" w:rsidP="00223045">
      <w:pPr>
        <w:spacing w:line="360" w:lineRule="auto"/>
        <w:jc w:val="both"/>
        <w:rPr>
          <w:rFonts w:ascii="Times New Roman" w:hAnsi="Times New Roman"/>
          <w:sz w:val="28"/>
        </w:rPr>
      </w:pPr>
      <w:r>
        <w:rPr>
          <w:rFonts w:ascii="Times New Roman" w:hAnsi="Times New Roman"/>
          <w:b/>
          <w:sz w:val="28"/>
        </w:rPr>
        <w:t xml:space="preserve">Формы обучения </w:t>
      </w:r>
      <w:r>
        <w:rPr>
          <w:rFonts w:ascii="Times New Roman" w:hAnsi="Times New Roman"/>
          <w:sz w:val="28"/>
        </w:rPr>
        <w:t xml:space="preserve"> - очная. При необходимости могут применяться дистанционные формы обучения и технологии.</w:t>
      </w:r>
    </w:p>
    <w:p w:rsidR="0056708D" w:rsidRDefault="0056708D" w:rsidP="00223045">
      <w:pPr>
        <w:spacing w:line="360" w:lineRule="auto"/>
        <w:jc w:val="both"/>
        <w:rPr>
          <w:rFonts w:ascii="Times New Roman" w:hAnsi="Times New Roman"/>
          <w:b/>
          <w:sz w:val="28"/>
        </w:rPr>
      </w:pPr>
      <w:r>
        <w:rPr>
          <w:rFonts w:ascii="Times New Roman" w:hAnsi="Times New Roman"/>
          <w:b/>
          <w:sz w:val="28"/>
        </w:rPr>
        <w:t>Форма проведения занятий</w:t>
      </w:r>
      <w:r>
        <w:rPr>
          <w:rFonts w:ascii="Times New Roman" w:hAnsi="Times New Roman"/>
          <w:sz w:val="28"/>
        </w:rPr>
        <w:t>:</w:t>
      </w:r>
      <w:r>
        <w:rPr>
          <w:rFonts w:ascii="Times New Roman" w:hAnsi="Times New Roman"/>
          <w:b/>
          <w:sz w:val="28"/>
        </w:rPr>
        <w:t xml:space="preserve"> </w:t>
      </w:r>
    </w:p>
    <w:p w:rsidR="0056708D" w:rsidRDefault="0056708D" w:rsidP="00223045">
      <w:pPr>
        <w:spacing w:line="360" w:lineRule="auto"/>
        <w:rPr>
          <w:rFonts w:ascii="Times New Roman" w:hAnsi="Times New Roman"/>
          <w:color w:val="000000"/>
          <w:sz w:val="28"/>
        </w:rPr>
      </w:pPr>
      <w:r>
        <w:rPr>
          <w:rFonts w:ascii="Times New Roman" w:hAnsi="Times New Roman"/>
          <w:color w:val="000000"/>
          <w:sz w:val="28"/>
        </w:rPr>
        <w:t>Занятия могут проходить со всем коллективом, по подгруппам, индивидуально.</w:t>
      </w:r>
    </w:p>
    <w:p w:rsidR="0056708D" w:rsidRDefault="0056708D" w:rsidP="00223045">
      <w:pPr>
        <w:tabs>
          <w:tab w:val="left" w:pos="851"/>
        </w:tabs>
        <w:spacing w:line="360" w:lineRule="auto"/>
        <w:ind w:firstLine="567"/>
        <w:jc w:val="both"/>
        <w:rPr>
          <w:rFonts w:ascii="Times New Roman" w:hAnsi="Times New Roman"/>
          <w:b/>
          <w:sz w:val="28"/>
        </w:rPr>
      </w:pPr>
      <w:r>
        <w:rPr>
          <w:rFonts w:ascii="Times New Roman" w:hAnsi="Times New Roman"/>
          <w:b/>
          <w:sz w:val="28"/>
        </w:rPr>
        <w:t>Формы проведения занятий</w:t>
      </w:r>
    </w:p>
    <w:p w:rsidR="0056708D" w:rsidRDefault="0056708D" w:rsidP="00223045">
      <w:pPr>
        <w:tabs>
          <w:tab w:val="left" w:pos="851"/>
        </w:tabs>
        <w:spacing w:line="360" w:lineRule="auto"/>
        <w:ind w:right="226" w:firstLine="567"/>
        <w:jc w:val="both"/>
        <w:rPr>
          <w:rFonts w:ascii="Times New Roman" w:hAnsi="Times New Roman"/>
          <w:sz w:val="28"/>
        </w:rPr>
      </w:pPr>
      <w:r>
        <w:rPr>
          <w:rFonts w:ascii="Times New Roman" w:hAnsi="Times New Roman"/>
          <w:sz w:val="28"/>
        </w:rPr>
        <w:t>На занятиях по данной программе художественная деятельность детей находит разнообразные формы выражения: изучение наследия музыкальной культуры, концертная деятельность, выступления на тематических мероприятиях, демонстрация видео и  аудио записи, участие в праздниках и непосредственная художественно- творческая деятельность детей (самостоятельная или с помощью педагога).</w:t>
      </w:r>
    </w:p>
    <w:p w:rsidR="0056708D" w:rsidRDefault="0056708D" w:rsidP="00223045">
      <w:pPr>
        <w:tabs>
          <w:tab w:val="left" w:pos="851"/>
        </w:tabs>
        <w:spacing w:line="360" w:lineRule="auto"/>
        <w:ind w:right="227" w:firstLine="567"/>
        <w:jc w:val="both"/>
        <w:rPr>
          <w:rFonts w:ascii="Times New Roman" w:hAnsi="Times New Roman"/>
          <w:sz w:val="28"/>
        </w:rPr>
      </w:pPr>
      <w:r>
        <w:rPr>
          <w:rFonts w:ascii="Times New Roman" w:hAnsi="Times New Roman"/>
          <w:sz w:val="28"/>
        </w:rPr>
        <w:t xml:space="preserve">В ходе реализации программы используются следующие </w:t>
      </w:r>
      <w:r>
        <w:rPr>
          <w:rFonts w:ascii="Times New Roman" w:hAnsi="Times New Roman"/>
          <w:b/>
          <w:sz w:val="28"/>
        </w:rPr>
        <w:t>формы обучения</w:t>
      </w:r>
      <w:r>
        <w:rPr>
          <w:rFonts w:ascii="Times New Roman" w:hAnsi="Times New Roman"/>
          <w:sz w:val="28"/>
        </w:rPr>
        <w:t>:</w:t>
      </w:r>
    </w:p>
    <w:p w:rsidR="0056708D" w:rsidRDefault="0056708D" w:rsidP="00223045">
      <w:pPr>
        <w:tabs>
          <w:tab w:val="left" w:pos="284"/>
          <w:tab w:val="left" w:pos="851"/>
        </w:tabs>
        <w:spacing w:line="360" w:lineRule="auto"/>
        <w:jc w:val="both"/>
        <w:rPr>
          <w:rFonts w:ascii="Times New Roman" w:hAnsi="Times New Roman"/>
          <w:sz w:val="28"/>
        </w:rPr>
      </w:pPr>
      <w:r>
        <w:rPr>
          <w:rFonts w:ascii="Times New Roman" w:hAnsi="Times New Roman"/>
          <w:i/>
          <w:sz w:val="28"/>
        </w:rPr>
        <w:t>По охвату детей</w:t>
      </w:r>
      <w:r>
        <w:rPr>
          <w:rFonts w:ascii="Times New Roman" w:hAnsi="Times New Roman"/>
          <w:sz w:val="28"/>
        </w:rPr>
        <w:t>: групповые, коллективные, индивидуальные.</w:t>
      </w:r>
    </w:p>
    <w:p w:rsidR="0056708D" w:rsidRDefault="0056708D" w:rsidP="00223045">
      <w:pPr>
        <w:tabs>
          <w:tab w:val="left" w:pos="284"/>
          <w:tab w:val="left" w:pos="851"/>
        </w:tabs>
        <w:spacing w:line="360" w:lineRule="auto"/>
        <w:jc w:val="both"/>
        <w:rPr>
          <w:rFonts w:ascii="Times New Roman" w:hAnsi="Times New Roman"/>
          <w:i/>
          <w:sz w:val="28"/>
        </w:rPr>
      </w:pPr>
      <w:r>
        <w:rPr>
          <w:rFonts w:ascii="Times New Roman" w:hAnsi="Times New Roman"/>
          <w:i/>
          <w:sz w:val="28"/>
        </w:rPr>
        <w:t>По характеру учебной деятельности:</w:t>
      </w:r>
    </w:p>
    <w:p w:rsidR="0056708D" w:rsidRDefault="0056708D" w:rsidP="00223045">
      <w:pPr>
        <w:tabs>
          <w:tab w:val="left" w:pos="284"/>
        </w:tabs>
        <w:spacing w:line="360" w:lineRule="auto"/>
        <w:rPr>
          <w:rFonts w:ascii="Times New Roman" w:hAnsi="Times New Roman"/>
          <w:sz w:val="28"/>
        </w:rPr>
      </w:pPr>
      <w:r>
        <w:rPr>
          <w:rFonts w:ascii="Times New Roman" w:hAnsi="Times New Roman"/>
          <w:sz w:val="28"/>
        </w:rPr>
        <w:t>–</w:t>
      </w:r>
      <w:r>
        <w:rPr>
          <w:rFonts w:ascii="Times New Roman" w:hAnsi="Times New Roman"/>
          <w:sz w:val="28"/>
        </w:rPr>
        <w:tab/>
        <w:t>беседы (вопросно-ответный метод активного взаимодействия педагога и учащихся на занятиях, используется в теоретической части занятия:</w:t>
      </w:r>
      <w:r>
        <w:rPr>
          <w:rFonts w:ascii="Times New Roman" w:hAnsi="Times New Roman"/>
          <w:color w:val="000000"/>
          <w:sz w:val="28"/>
        </w:rPr>
        <w:t xml:space="preserve"> теоретические сведения, которые иллюстрируются поэтическими и музыкальными примерами, наглядными пособиями, презентациями, видеоматериалами</w:t>
      </w:r>
      <w:r>
        <w:rPr>
          <w:rFonts w:ascii="Times New Roman" w:hAnsi="Times New Roman"/>
          <w:sz w:val="28"/>
        </w:rPr>
        <w:t>);</w:t>
      </w:r>
    </w:p>
    <w:p w:rsidR="0056708D" w:rsidRDefault="0056708D" w:rsidP="00223045">
      <w:pPr>
        <w:spacing w:line="360" w:lineRule="auto"/>
        <w:rPr>
          <w:rFonts w:ascii="Times New Roman" w:hAnsi="Times New Roman"/>
          <w:color w:val="000000"/>
          <w:sz w:val="28"/>
        </w:rPr>
      </w:pPr>
      <w:r>
        <w:rPr>
          <w:rFonts w:ascii="Times New Roman" w:hAnsi="Times New Roman"/>
          <w:sz w:val="28"/>
        </w:rPr>
        <w:t>–</w:t>
      </w:r>
      <w:r>
        <w:rPr>
          <w:rFonts w:ascii="Times New Roman" w:hAnsi="Times New Roman"/>
          <w:sz w:val="28"/>
        </w:rPr>
        <w:tab/>
      </w:r>
      <w:r>
        <w:rPr>
          <w:rFonts w:ascii="Times New Roman" w:hAnsi="Times New Roman"/>
          <w:color w:val="000000"/>
          <w:sz w:val="28"/>
        </w:rPr>
        <w:t>Практические занятия (обучающие осваивают музыкальную грамоту, разучивают песни современных композиторов);</w:t>
      </w:r>
    </w:p>
    <w:p w:rsidR="0056708D" w:rsidRDefault="0056708D" w:rsidP="00223045">
      <w:pPr>
        <w:spacing w:line="360" w:lineRule="auto"/>
        <w:rPr>
          <w:rFonts w:ascii="Times New Roman" w:hAnsi="Times New Roman"/>
          <w:color w:val="000000"/>
          <w:sz w:val="28"/>
        </w:rPr>
      </w:pPr>
      <w:r>
        <w:rPr>
          <w:rFonts w:ascii="Times New Roman" w:hAnsi="Times New Roman"/>
          <w:sz w:val="28"/>
        </w:rPr>
        <w:t>–</w:t>
      </w:r>
      <w:r>
        <w:rPr>
          <w:rFonts w:ascii="Times New Roman" w:hAnsi="Times New Roman"/>
          <w:sz w:val="28"/>
        </w:rPr>
        <w:tab/>
      </w:r>
      <w:r>
        <w:rPr>
          <w:rFonts w:ascii="Times New Roman" w:hAnsi="Times New Roman"/>
          <w:color w:val="000000"/>
          <w:sz w:val="28"/>
        </w:rPr>
        <w:t>Занятие-постановка, репетиция (обучающие  под руководством педагога</w:t>
      </w:r>
      <w:r>
        <w:rPr>
          <w:rFonts w:ascii="Times New Roman" w:hAnsi="Times New Roman"/>
          <w:b/>
          <w:color w:val="000000"/>
          <w:sz w:val="28"/>
        </w:rPr>
        <w:t xml:space="preserve"> </w:t>
      </w:r>
      <w:r>
        <w:rPr>
          <w:rFonts w:ascii="Times New Roman" w:hAnsi="Times New Roman"/>
          <w:color w:val="000000"/>
          <w:sz w:val="28"/>
        </w:rPr>
        <w:t>отрабатываются концертные номера, развиваются актерские способности детей);</w:t>
      </w:r>
    </w:p>
    <w:p w:rsidR="0056708D" w:rsidRDefault="0056708D" w:rsidP="00223045">
      <w:pPr>
        <w:tabs>
          <w:tab w:val="left" w:pos="284"/>
          <w:tab w:val="left" w:pos="851"/>
          <w:tab w:val="left" w:pos="1181"/>
        </w:tabs>
        <w:spacing w:line="360" w:lineRule="auto"/>
        <w:ind w:right="227"/>
        <w:jc w:val="both"/>
        <w:rPr>
          <w:rFonts w:ascii="Times New Roman" w:hAnsi="Times New Roman"/>
          <w:sz w:val="28"/>
        </w:rPr>
      </w:pPr>
      <w:r>
        <w:rPr>
          <w:rFonts w:ascii="Times New Roman" w:hAnsi="Times New Roman"/>
          <w:sz w:val="28"/>
        </w:rPr>
        <w:t>–</w:t>
      </w:r>
      <w:r>
        <w:rPr>
          <w:rFonts w:ascii="Times New Roman" w:hAnsi="Times New Roman"/>
          <w:sz w:val="28"/>
        </w:rPr>
        <w:tab/>
        <w:t>викторины (применяется как форма текущего контроля на знание и понимание терминов, событий, процессов, норм, правил и используется на занятиях и при проведении культурно-досуговых мероприятий на уровне детского объединения и учреждения);</w:t>
      </w:r>
    </w:p>
    <w:p w:rsidR="0056708D" w:rsidRDefault="0056708D" w:rsidP="00223045">
      <w:pPr>
        <w:tabs>
          <w:tab w:val="left" w:pos="284"/>
          <w:tab w:val="left" w:pos="851"/>
          <w:tab w:val="left" w:pos="1209"/>
        </w:tabs>
        <w:spacing w:line="360" w:lineRule="auto"/>
        <w:ind w:right="231"/>
        <w:jc w:val="both"/>
        <w:rPr>
          <w:rFonts w:ascii="Times New Roman" w:hAnsi="Times New Roman"/>
          <w:sz w:val="28"/>
        </w:rPr>
      </w:pPr>
      <w:r>
        <w:rPr>
          <w:rFonts w:ascii="Times New Roman" w:hAnsi="Times New Roman"/>
          <w:sz w:val="28"/>
        </w:rPr>
        <w:t>–</w:t>
      </w:r>
      <w:r>
        <w:rPr>
          <w:rFonts w:ascii="Times New Roman" w:hAnsi="Times New Roman"/>
          <w:sz w:val="28"/>
        </w:rPr>
        <w:tab/>
        <w:t>встреча (фронтальная беседа с мастерами вокального искуства и выпускниками; проводится как специально организованный диалог, в ходе которого педагог руководит обменом мнениями по какому-либо вопросу);</w:t>
      </w:r>
    </w:p>
    <w:p w:rsidR="0056708D" w:rsidRDefault="0056708D" w:rsidP="00223045">
      <w:pPr>
        <w:tabs>
          <w:tab w:val="left" w:pos="284"/>
          <w:tab w:val="left" w:pos="851"/>
          <w:tab w:val="left" w:pos="1185"/>
        </w:tabs>
        <w:spacing w:line="360" w:lineRule="auto"/>
        <w:ind w:right="239"/>
        <w:jc w:val="both"/>
        <w:rPr>
          <w:rFonts w:ascii="Times New Roman" w:hAnsi="Times New Roman"/>
          <w:sz w:val="28"/>
        </w:rPr>
      </w:pPr>
      <w:r>
        <w:rPr>
          <w:rFonts w:ascii="Times New Roman" w:hAnsi="Times New Roman"/>
          <w:sz w:val="28"/>
        </w:rPr>
        <w:t>–</w:t>
      </w:r>
      <w:r>
        <w:rPr>
          <w:rFonts w:ascii="Times New Roman" w:hAnsi="Times New Roman"/>
          <w:sz w:val="28"/>
        </w:rPr>
        <w:tab/>
        <w:t>комплекс игровых методик или набор конкурсов, которые используются как целостная игровая программа и как этап занятия, позволяющие включать детей в различные виды игр);</w:t>
      </w:r>
    </w:p>
    <w:p w:rsidR="0056708D" w:rsidRDefault="0056708D" w:rsidP="00223045">
      <w:pPr>
        <w:tabs>
          <w:tab w:val="left" w:pos="284"/>
          <w:tab w:val="left" w:pos="851"/>
          <w:tab w:val="left" w:pos="1161"/>
        </w:tabs>
        <w:spacing w:line="360" w:lineRule="auto"/>
        <w:ind w:right="240"/>
        <w:jc w:val="both"/>
        <w:rPr>
          <w:rFonts w:ascii="Times New Roman" w:hAnsi="Times New Roman"/>
          <w:sz w:val="28"/>
        </w:rPr>
      </w:pPr>
      <w:r>
        <w:rPr>
          <w:rFonts w:ascii="Times New Roman" w:hAnsi="Times New Roman"/>
          <w:sz w:val="28"/>
        </w:rPr>
        <w:t>–</w:t>
      </w:r>
      <w:r>
        <w:rPr>
          <w:rFonts w:ascii="Times New Roman" w:hAnsi="Times New Roman"/>
          <w:sz w:val="28"/>
        </w:rPr>
        <w:tab/>
        <w:t>конкурсы и фестивали (форма итогового, иногда текущего) контроля проводится с целью определения уровня усвоения содержания образования, степени подготовленности к самостоятельной работе, выявления наиболее способных и талантливых детей);</w:t>
      </w:r>
    </w:p>
    <w:p w:rsidR="0056708D" w:rsidRDefault="0056708D" w:rsidP="00223045">
      <w:pPr>
        <w:tabs>
          <w:tab w:val="left" w:pos="284"/>
          <w:tab w:val="left" w:pos="851"/>
          <w:tab w:val="left" w:pos="1171"/>
        </w:tabs>
        <w:spacing w:line="360" w:lineRule="auto"/>
        <w:ind w:right="239"/>
        <w:jc w:val="both"/>
        <w:rPr>
          <w:rFonts w:ascii="Times New Roman" w:hAnsi="Times New Roman"/>
          <w:sz w:val="28"/>
        </w:rPr>
      </w:pPr>
      <w:r>
        <w:rPr>
          <w:rFonts w:ascii="Times New Roman" w:hAnsi="Times New Roman"/>
          <w:sz w:val="28"/>
        </w:rPr>
        <w:t>–</w:t>
      </w:r>
      <w:r>
        <w:rPr>
          <w:rFonts w:ascii="Times New Roman" w:hAnsi="Times New Roman"/>
          <w:sz w:val="28"/>
        </w:rPr>
        <w:tab/>
        <w:t>консультации (проводятся по запросу учащихся с целью устранения пробелов в знаниях и умениях; уточнению усвоенного; ответы на вопросы, возникшие в процессе учебной работы и оказания помощи в овладении разными видами учебной и практической деятельности);</w:t>
      </w:r>
    </w:p>
    <w:p w:rsidR="0056708D" w:rsidRDefault="0056708D" w:rsidP="00223045">
      <w:pPr>
        <w:tabs>
          <w:tab w:val="left" w:pos="284"/>
          <w:tab w:val="left" w:pos="851"/>
          <w:tab w:val="left" w:pos="1171"/>
        </w:tabs>
        <w:spacing w:line="360" w:lineRule="auto"/>
        <w:ind w:right="226"/>
        <w:jc w:val="both"/>
        <w:rPr>
          <w:rFonts w:ascii="Times New Roman" w:hAnsi="Times New Roman"/>
          <w:sz w:val="28"/>
        </w:rPr>
      </w:pPr>
      <w:r>
        <w:rPr>
          <w:rFonts w:ascii="Times New Roman" w:hAnsi="Times New Roman"/>
          <w:sz w:val="28"/>
        </w:rPr>
        <w:t>–</w:t>
      </w:r>
      <w:r>
        <w:rPr>
          <w:rFonts w:ascii="Times New Roman" w:hAnsi="Times New Roman"/>
          <w:sz w:val="28"/>
        </w:rPr>
        <w:tab/>
        <w:t>мастер-класс (проводится на фестивалях, праздниках, конкурсах и на практической части занятий);</w:t>
      </w:r>
    </w:p>
    <w:p w:rsidR="0056708D" w:rsidRDefault="0056708D" w:rsidP="00223045">
      <w:pPr>
        <w:tabs>
          <w:tab w:val="left" w:pos="284"/>
          <w:tab w:val="left" w:pos="851"/>
          <w:tab w:val="left" w:pos="1181"/>
        </w:tabs>
        <w:spacing w:line="360" w:lineRule="auto"/>
        <w:ind w:right="226"/>
        <w:jc w:val="both"/>
        <w:rPr>
          <w:rFonts w:ascii="Times New Roman" w:hAnsi="Times New Roman"/>
          <w:sz w:val="28"/>
        </w:rPr>
      </w:pPr>
      <w:r>
        <w:rPr>
          <w:rFonts w:ascii="Times New Roman" w:hAnsi="Times New Roman"/>
          <w:sz w:val="28"/>
        </w:rPr>
        <w:t>–</w:t>
      </w:r>
      <w:r>
        <w:rPr>
          <w:rFonts w:ascii="Times New Roman" w:hAnsi="Times New Roman"/>
          <w:sz w:val="28"/>
        </w:rPr>
        <w:tab/>
        <w:t>открытое занятие (проводится с приглашением родителей и коллег- педагогов с целью обмена опытом);</w:t>
      </w:r>
    </w:p>
    <w:p w:rsidR="0056708D" w:rsidRDefault="0056708D" w:rsidP="00223045">
      <w:pPr>
        <w:tabs>
          <w:tab w:val="left" w:pos="284"/>
          <w:tab w:val="left" w:pos="851"/>
          <w:tab w:val="left" w:pos="1185"/>
        </w:tabs>
        <w:spacing w:line="360" w:lineRule="auto"/>
        <w:ind w:right="227"/>
        <w:jc w:val="both"/>
        <w:rPr>
          <w:rFonts w:ascii="Times New Roman" w:hAnsi="Times New Roman"/>
          <w:sz w:val="28"/>
        </w:rPr>
      </w:pPr>
      <w:r>
        <w:rPr>
          <w:rFonts w:ascii="Times New Roman" w:hAnsi="Times New Roman"/>
          <w:sz w:val="28"/>
        </w:rPr>
        <w:t>–</w:t>
      </w:r>
      <w:r>
        <w:rPr>
          <w:rFonts w:ascii="Times New Roman" w:hAnsi="Times New Roman"/>
          <w:sz w:val="28"/>
        </w:rPr>
        <w:tab/>
        <w:t>праздник (проводится в День рождения детского коллектива, в дни народных праздников и как итог учебного года);</w:t>
      </w:r>
    </w:p>
    <w:p w:rsidR="0056708D" w:rsidRDefault="0056708D" w:rsidP="00223045">
      <w:pPr>
        <w:tabs>
          <w:tab w:val="left" w:pos="284"/>
          <w:tab w:val="left" w:pos="851"/>
          <w:tab w:val="left" w:pos="1243"/>
        </w:tabs>
        <w:spacing w:line="360" w:lineRule="auto"/>
        <w:ind w:right="234"/>
        <w:jc w:val="both"/>
        <w:rPr>
          <w:rFonts w:ascii="Times New Roman" w:hAnsi="Times New Roman"/>
          <w:sz w:val="28"/>
        </w:rPr>
      </w:pPr>
      <w:r>
        <w:rPr>
          <w:rFonts w:ascii="Times New Roman" w:hAnsi="Times New Roman"/>
          <w:sz w:val="28"/>
        </w:rPr>
        <w:t>–</w:t>
      </w:r>
      <w:r>
        <w:rPr>
          <w:rFonts w:ascii="Times New Roman" w:hAnsi="Times New Roman"/>
          <w:sz w:val="28"/>
        </w:rPr>
        <w:tab/>
        <w:t>практические занятия (проводятся после изучения теоретических основ с целью отработки практических умений и оттачивания вокального мастерства);</w:t>
      </w:r>
    </w:p>
    <w:p w:rsidR="0056708D" w:rsidRDefault="0056708D" w:rsidP="00223045">
      <w:pPr>
        <w:tabs>
          <w:tab w:val="left" w:pos="284"/>
          <w:tab w:val="left" w:pos="851"/>
          <w:tab w:val="left" w:pos="1310"/>
        </w:tabs>
        <w:spacing w:line="360" w:lineRule="auto"/>
        <w:ind w:right="228"/>
        <w:jc w:val="both"/>
        <w:rPr>
          <w:rFonts w:ascii="Times New Roman" w:hAnsi="Times New Roman"/>
          <w:sz w:val="28"/>
        </w:rPr>
      </w:pPr>
      <w:r>
        <w:rPr>
          <w:rFonts w:ascii="Times New Roman" w:hAnsi="Times New Roman"/>
          <w:sz w:val="28"/>
        </w:rPr>
        <w:t>–</w:t>
      </w:r>
      <w:r>
        <w:rPr>
          <w:rFonts w:ascii="Times New Roman" w:hAnsi="Times New Roman"/>
          <w:sz w:val="28"/>
        </w:rPr>
        <w:tab/>
        <w:t>наблюдение (применяется при изучении какого-либо музыкального произведения, при практической работе над совершенствованием вокально-хоровых навыков);</w:t>
      </w:r>
    </w:p>
    <w:p w:rsidR="0056708D" w:rsidRDefault="0056708D" w:rsidP="00223045">
      <w:pPr>
        <w:tabs>
          <w:tab w:val="left" w:pos="284"/>
          <w:tab w:val="left" w:pos="851"/>
          <w:tab w:val="left" w:pos="1301"/>
        </w:tabs>
        <w:spacing w:line="360" w:lineRule="auto"/>
        <w:ind w:right="224"/>
        <w:jc w:val="both"/>
        <w:rPr>
          <w:rFonts w:ascii="Times New Roman" w:hAnsi="Times New Roman"/>
          <w:sz w:val="28"/>
        </w:rPr>
      </w:pPr>
      <w:r>
        <w:rPr>
          <w:rFonts w:ascii="Times New Roman" w:hAnsi="Times New Roman"/>
          <w:sz w:val="28"/>
        </w:rPr>
        <w:t>–</w:t>
      </w:r>
      <w:r>
        <w:rPr>
          <w:rFonts w:ascii="Times New Roman" w:hAnsi="Times New Roman"/>
          <w:sz w:val="28"/>
        </w:rPr>
        <w:tab/>
        <w:t>фестиваль (в детском объединении проводятся малые формы фестиваля по итогам изучения ключевых тем программы и учебного года и как занятие, проводимое в рамках фестивалей различного уровня);</w:t>
      </w:r>
    </w:p>
    <w:p w:rsidR="0056708D" w:rsidRDefault="0056708D" w:rsidP="00223045">
      <w:pPr>
        <w:tabs>
          <w:tab w:val="left" w:pos="284"/>
        </w:tabs>
        <w:spacing w:line="360" w:lineRule="auto"/>
        <w:rPr>
          <w:rFonts w:ascii="Times New Roman" w:hAnsi="Times New Roman"/>
          <w:color w:val="000000"/>
          <w:sz w:val="28"/>
        </w:rPr>
      </w:pPr>
      <w:r>
        <w:rPr>
          <w:rFonts w:ascii="Times New Roman" w:hAnsi="Times New Roman"/>
          <w:sz w:val="28"/>
        </w:rPr>
        <w:t>–</w:t>
      </w:r>
      <w:r>
        <w:rPr>
          <w:rFonts w:ascii="Times New Roman" w:hAnsi="Times New Roman"/>
          <w:sz w:val="28"/>
        </w:rPr>
        <w:tab/>
      </w:r>
      <w:r>
        <w:rPr>
          <w:rFonts w:ascii="Times New Roman" w:hAnsi="Times New Roman"/>
          <w:color w:val="000000"/>
          <w:sz w:val="28"/>
        </w:rPr>
        <w:t>Заключительное занятие, завершающее тему – занятие-концерт (проводится для самих детей, педагогов, гостей).</w:t>
      </w:r>
    </w:p>
    <w:p w:rsidR="0056708D" w:rsidRDefault="0056708D" w:rsidP="00223045">
      <w:pPr>
        <w:spacing w:line="360" w:lineRule="auto"/>
        <w:ind w:right="237" w:firstLine="567"/>
        <w:jc w:val="both"/>
        <w:rPr>
          <w:rFonts w:ascii="Times New Roman" w:hAnsi="Times New Roman"/>
          <w:sz w:val="28"/>
        </w:rPr>
      </w:pPr>
      <w:r>
        <w:rPr>
          <w:rFonts w:ascii="Times New Roman" w:hAnsi="Times New Roman"/>
          <w:sz w:val="28"/>
        </w:rPr>
        <w:t>На занятиях создается атмосфера доброжелательности, доверия, что во многом помогает развитию творчества и инициативы ребенка. Участие детей в концертах, фестивалях, конкурсах разных уровней является основной формой контроля усвоения программы обучения и диагностики степени освоения практических навыков ребенка.</w:t>
      </w:r>
    </w:p>
    <w:p w:rsidR="0056708D" w:rsidRDefault="0056708D" w:rsidP="00223045">
      <w:pPr>
        <w:spacing w:line="360" w:lineRule="auto"/>
        <w:rPr>
          <w:rFonts w:ascii="Times New Roman" w:hAnsi="Times New Roman"/>
          <w:b/>
          <w:sz w:val="28"/>
        </w:rPr>
      </w:pPr>
      <w:r>
        <w:rPr>
          <w:rFonts w:ascii="Times New Roman" w:hAnsi="Times New Roman"/>
          <w:b/>
          <w:sz w:val="28"/>
        </w:rPr>
        <w:t>1.2. Цель и задачи программы</w:t>
      </w:r>
    </w:p>
    <w:p w:rsidR="0056708D" w:rsidRDefault="0056708D" w:rsidP="00223045">
      <w:pPr>
        <w:spacing w:line="360" w:lineRule="auto"/>
        <w:rPr>
          <w:rFonts w:ascii="Times New Roman" w:hAnsi="Times New Roman"/>
          <w:sz w:val="28"/>
        </w:rPr>
      </w:pPr>
      <w:r>
        <w:rPr>
          <w:rFonts w:ascii="Times New Roman" w:hAnsi="Times New Roman"/>
          <w:b/>
          <w:sz w:val="28"/>
        </w:rPr>
        <w:t>Цель программы:</w:t>
      </w:r>
      <w:r>
        <w:rPr>
          <w:rFonts w:ascii="Times New Roman" w:hAnsi="Times New Roman"/>
          <w:sz w:val="28"/>
        </w:rPr>
        <w:t xml:space="preserve"> заинтересовать детей музыкальным искусствам, привить любовь к хоровому и вокальному пению, сформировать вокально– хоровые навыки, чувство музыки, стиля. Воспитать музыкальную и певческую культуру. Развить музыкально-эстетический вкус детей. </w:t>
      </w:r>
    </w:p>
    <w:p w:rsidR="0056708D" w:rsidRDefault="0056708D" w:rsidP="00223045">
      <w:pPr>
        <w:spacing w:line="360" w:lineRule="auto"/>
        <w:rPr>
          <w:rFonts w:ascii="Times New Roman" w:hAnsi="Times New Roman"/>
          <w:b/>
          <w:sz w:val="28"/>
        </w:rPr>
      </w:pPr>
      <w:r>
        <w:rPr>
          <w:rFonts w:ascii="Times New Roman" w:hAnsi="Times New Roman"/>
          <w:b/>
          <w:sz w:val="28"/>
        </w:rPr>
        <w:t>Задачи программы:</w:t>
      </w:r>
    </w:p>
    <w:p w:rsidR="0056708D" w:rsidRDefault="0056708D" w:rsidP="00223045">
      <w:pPr>
        <w:spacing w:line="360" w:lineRule="auto"/>
        <w:rPr>
          <w:rFonts w:ascii="Times New Roman" w:hAnsi="Times New Roman"/>
          <w:sz w:val="28"/>
        </w:rPr>
      </w:pPr>
      <w:r>
        <w:rPr>
          <w:rFonts w:ascii="Times New Roman" w:hAnsi="Times New Roman"/>
          <w:sz w:val="28"/>
        </w:rPr>
        <w:t xml:space="preserve"> - Образовательные: постановка голоса, формирование вокально-хоровых навыков, знакомство с вокально-хоровым репертуаром</w:t>
      </w:r>
    </w:p>
    <w:p w:rsidR="0056708D" w:rsidRDefault="0056708D" w:rsidP="00223045">
      <w:pPr>
        <w:spacing w:line="360" w:lineRule="auto"/>
        <w:rPr>
          <w:rFonts w:ascii="Times New Roman" w:hAnsi="Times New Roman"/>
          <w:sz w:val="28"/>
        </w:rPr>
      </w:pPr>
      <w:r>
        <w:rPr>
          <w:rFonts w:ascii="Times New Roman" w:hAnsi="Times New Roman"/>
          <w:sz w:val="28"/>
        </w:rPr>
        <w:t xml:space="preserve"> - Воспитательное: 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музицирования, привить навыки сценического поведения.</w:t>
      </w:r>
    </w:p>
    <w:p w:rsidR="0056708D" w:rsidRDefault="0056708D" w:rsidP="00223045">
      <w:pPr>
        <w:spacing w:line="360" w:lineRule="auto"/>
        <w:rPr>
          <w:rFonts w:ascii="Times New Roman" w:hAnsi="Times New Roman"/>
          <w:sz w:val="28"/>
        </w:rPr>
      </w:pPr>
      <w:r>
        <w:rPr>
          <w:rFonts w:ascii="Times New Roman" w:hAnsi="Times New Roman"/>
          <w:sz w:val="28"/>
        </w:rPr>
        <w:t xml:space="preserve"> - Развивающие: развитие музыкальных способностей детей и потребности младших школьников в хоровом и сольном пении, а также развитие навыков эмоционального, выразительно пения. </w:t>
      </w:r>
    </w:p>
    <w:p w:rsidR="0056708D" w:rsidRDefault="0056708D" w:rsidP="00223045">
      <w:pPr>
        <w:tabs>
          <w:tab w:val="left" w:pos="851"/>
          <w:tab w:val="left" w:pos="1377"/>
        </w:tabs>
        <w:spacing w:line="360" w:lineRule="auto"/>
        <w:ind w:left="567" w:right="235"/>
        <w:jc w:val="both"/>
        <w:rPr>
          <w:rFonts w:ascii="Times New Roman" w:hAnsi="Times New Roman"/>
          <w:b/>
          <w:sz w:val="28"/>
        </w:rPr>
      </w:pPr>
      <w:r>
        <w:rPr>
          <w:rFonts w:ascii="Times New Roman" w:hAnsi="Times New Roman"/>
          <w:b/>
          <w:sz w:val="28"/>
        </w:rPr>
        <w:t>1.3. Содержание программы</w:t>
      </w:r>
    </w:p>
    <w:p w:rsidR="0056708D" w:rsidRDefault="0056708D" w:rsidP="00223045">
      <w:pPr>
        <w:spacing w:line="100" w:lineRule="atLeast"/>
        <w:jc w:val="center"/>
        <w:rPr>
          <w:rFonts w:ascii="Times New Roman" w:hAnsi="Times New Roman"/>
          <w:b/>
          <w:sz w:val="28"/>
        </w:rPr>
      </w:pPr>
      <w:r>
        <w:rPr>
          <w:rFonts w:ascii="Times New Roman" w:hAnsi="Times New Roman"/>
          <w:b/>
          <w:sz w:val="28"/>
        </w:rPr>
        <w:t xml:space="preserve">Учебный план 1-й год обучения </w:t>
      </w:r>
    </w:p>
    <w:tbl>
      <w:tblPr>
        <w:tblW w:w="0" w:type="auto"/>
        <w:tblInd w:w="108" w:type="dxa"/>
        <w:tblLayout w:type="fixed"/>
        <w:tblLook w:val="0000"/>
      </w:tblPr>
      <w:tblGrid>
        <w:gridCol w:w="1560"/>
        <w:gridCol w:w="4111"/>
        <w:gridCol w:w="907"/>
        <w:gridCol w:w="970"/>
        <w:gridCol w:w="992"/>
        <w:gridCol w:w="1618"/>
      </w:tblGrid>
      <w:tr w:rsidR="0056708D" w:rsidTr="009C3173">
        <w:tc>
          <w:tcPr>
            <w:tcW w:w="1560" w:type="dxa"/>
            <w:vMerge w:val="restart"/>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 xml:space="preserve">Раздел  </w:t>
            </w:r>
          </w:p>
        </w:tc>
        <w:tc>
          <w:tcPr>
            <w:tcW w:w="4111" w:type="dxa"/>
            <w:vMerge w:val="restart"/>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Название темы</w:t>
            </w:r>
          </w:p>
        </w:tc>
        <w:tc>
          <w:tcPr>
            <w:tcW w:w="2869" w:type="dxa"/>
            <w:gridSpan w:val="3"/>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 xml:space="preserve">Количество часов </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p>
        </w:tc>
      </w:tr>
      <w:tr w:rsidR="0056708D" w:rsidTr="009C3173">
        <w:tc>
          <w:tcPr>
            <w:tcW w:w="1560" w:type="dxa"/>
            <w:vMerge/>
            <w:tcBorders>
              <w:top w:val="single" w:sz="4" w:space="0" w:color="000000"/>
              <w:left w:val="single" w:sz="4" w:space="0" w:color="000000"/>
              <w:bottom w:val="single" w:sz="4" w:space="0" w:color="000000"/>
            </w:tcBorders>
          </w:tcPr>
          <w:p w:rsidR="0056708D" w:rsidRDefault="0056708D" w:rsidP="009C3173">
            <w:pPr>
              <w:snapToGrid w:val="0"/>
            </w:pPr>
          </w:p>
        </w:tc>
        <w:tc>
          <w:tcPr>
            <w:tcW w:w="4111" w:type="dxa"/>
            <w:vMerge/>
            <w:tcBorders>
              <w:top w:val="single" w:sz="4" w:space="0" w:color="000000"/>
              <w:left w:val="single" w:sz="4" w:space="0" w:color="000000"/>
              <w:bottom w:val="single" w:sz="4" w:space="0" w:color="000000"/>
            </w:tcBorders>
          </w:tcPr>
          <w:p w:rsidR="0056708D" w:rsidRDefault="0056708D" w:rsidP="009C3173">
            <w:pPr>
              <w:snapToGrid w:val="0"/>
            </w:pP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Всего часов</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 xml:space="preserve">Теория </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Практика</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Формы аттестации/ контроля</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jc w:val="center"/>
              <w:rPr>
                <w:rFonts w:ascii="Times New Roman" w:hAnsi="Times New Roman"/>
                <w:b/>
                <w:sz w:val="24"/>
              </w:rPr>
            </w:pPr>
            <w:r>
              <w:rPr>
                <w:rFonts w:ascii="Times New Roman" w:hAnsi="Times New Roman"/>
                <w:b/>
                <w:sz w:val="24"/>
              </w:rPr>
              <w:t>1. Введение.</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r>
              <w:rPr>
                <w:rFonts w:ascii="Times New Roman" w:hAnsi="Times New Roman"/>
                <w:sz w:val="28"/>
              </w:rPr>
              <w:t>Вводное занятие.</w:t>
            </w:r>
          </w:p>
          <w:p w:rsidR="0056708D" w:rsidRDefault="0056708D" w:rsidP="009C3173">
            <w:pPr>
              <w:spacing w:line="100" w:lineRule="atLeast"/>
              <w:rPr>
                <w:rFonts w:ascii="Times New Roman" w:hAnsi="Times New Roman"/>
                <w:sz w:val="28"/>
              </w:rPr>
            </w:pPr>
            <w:r>
              <w:rPr>
                <w:rFonts w:ascii="Times New Roman" w:hAnsi="Times New Roman"/>
                <w:sz w:val="28"/>
              </w:rPr>
              <w:t xml:space="preserve">Содержание программы. Режим занятий. </w:t>
            </w:r>
          </w:p>
          <w:p w:rsidR="0056708D" w:rsidRDefault="0056708D" w:rsidP="009C3173">
            <w:pPr>
              <w:spacing w:line="100" w:lineRule="atLeast"/>
              <w:rPr>
                <w:rFonts w:ascii="Times New Roman" w:hAnsi="Times New Roman"/>
                <w:sz w:val="28"/>
              </w:rPr>
            </w:pPr>
            <w:r>
              <w:rPr>
                <w:rFonts w:ascii="Times New Roman" w:hAnsi="Times New Roman"/>
                <w:sz w:val="28"/>
              </w:rPr>
              <w:t xml:space="preserve">Правила ОТ.  </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jc w:val="center"/>
              <w:rPr>
                <w:rFonts w:ascii="Times New Roman" w:hAnsi="Times New Roman"/>
                <w:sz w:val="28"/>
              </w:rPr>
            </w:pPr>
            <w:r>
              <w:rPr>
                <w:rFonts w:ascii="Times New Roman" w:hAnsi="Times New Roman"/>
                <w:sz w:val="28"/>
              </w:rPr>
              <w:t>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jc w:val="center"/>
              <w:rPr>
                <w:rFonts w:ascii="Times New Roman" w:hAnsi="Times New Roman"/>
                <w:sz w:val="28"/>
              </w:rPr>
            </w:pP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line="100" w:lineRule="atLeast"/>
              <w:jc w:val="center"/>
              <w:rPr>
                <w:rFonts w:ascii="Times New Roman" w:hAnsi="Times New Roman"/>
                <w:sz w:val="28"/>
              </w:rPr>
            </w:pPr>
            <w:r>
              <w:rPr>
                <w:rFonts w:ascii="Times New Roman" w:hAnsi="Times New Roman"/>
                <w:sz w:val="28"/>
              </w:rPr>
              <w:t xml:space="preserve">Опрос </w:t>
            </w:r>
          </w:p>
          <w:p w:rsidR="0056708D" w:rsidRDefault="0056708D" w:rsidP="009C3173">
            <w:pPr>
              <w:spacing w:line="100" w:lineRule="atLeast"/>
              <w:jc w:val="center"/>
              <w:rPr>
                <w:rFonts w:ascii="Times New Roman" w:hAnsi="Times New Roman"/>
                <w:sz w:val="28"/>
              </w:rPr>
            </w:pPr>
            <w:r>
              <w:rPr>
                <w:rFonts w:ascii="Times New Roman" w:hAnsi="Times New Roman"/>
                <w:sz w:val="28"/>
              </w:rPr>
              <w:t>Прослушивание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b/>
                <w:sz w:val="24"/>
              </w:rPr>
            </w:pPr>
            <w:r>
              <w:rPr>
                <w:rFonts w:ascii="Times New Roman" w:hAnsi="Times New Roman"/>
                <w:b/>
                <w:sz w:val="24"/>
              </w:rPr>
              <w:t>2. Певческая установка.</w:t>
            </w:r>
          </w:p>
          <w:p w:rsidR="0056708D" w:rsidRDefault="0056708D" w:rsidP="009C3173">
            <w:pPr>
              <w:spacing w:line="100" w:lineRule="atLeast"/>
              <w:rPr>
                <w:rFonts w:ascii="Times New Roman" w:hAnsi="Times New Roman"/>
                <w:b/>
                <w:sz w:val="24"/>
              </w:rPr>
            </w:pP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 xml:space="preserve">Певческая установка, посадка певца, положение корпуса, головы. </w:t>
            </w:r>
          </w:p>
          <w:p w:rsidR="0056708D" w:rsidRDefault="0056708D" w:rsidP="009C3173">
            <w:pPr>
              <w:spacing w:before="100" w:after="100" w:line="100" w:lineRule="atLeast"/>
              <w:rPr>
                <w:rFonts w:ascii="Times New Roman" w:hAnsi="Times New Roman"/>
                <w:sz w:val="28"/>
              </w:rPr>
            </w:pPr>
            <w:r>
              <w:rPr>
                <w:rFonts w:ascii="Times New Roman" w:hAnsi="Times New Roman"/>
                <w:sz w:val="28"/>
              </w:rPr>
              <w:t>Навыки пения сидя и стоя.</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Опрос </w:t>
            </w:r>
          </w:p>
          <w:p w:rsidR="0056708D" w:rsidRDefault="0056708D" w:rsidP="009C3173">
            <w:pPr>
              <w:spacing w:before="100" w:after="100" w:line="100" w:lineRule="atLeast"/>
              <w:jc w:val="center"/>
              <w:rPr>
                <w:rFonts w:ascii="Times New Roman" w:hAnsi="Times New Roman"/>
                <w:sz w:val="28"/>
              </w:rPr>
            </w:pPr>
            <w:r>
              <w:rPr>
                <w:rFonts w:ascii="Times New Roman" w:hAnsi="Times New Roman"/>
                <w:sz w:val="28"/>
              </w:rPr>
              <w:t xml:space="preserve">Практическое задание </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3. Певческое дыхание.</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Певческое дыхание.</w:t>
            </w:r>
          </w:p>
          <w:p w:rsidR="0056708D" w:rsidRDefault="0056708D" w:rsidP="009C3173">
            <w:pPr>
              <w:spacing w:before="100" w:after="100" w:line="100" w:lineRule="atLeast"/>
              <w:rPr>
                <w:rFonts w:ascii="Times New Roman" w:hAnsi="Times New Roman"/>
                <w:sz w:val="28"/>
              </w:rPr>
            </w:pPr>
            <w:r>
              <w:rPr>
                <w:rFonts w:ascii="Times New Roman" w:hAnsi="Times New Roman"/>
                <w:sz w:val="28"/>
              </w:rPr>
              <w:t xml:space="preserve"> Дыхание перед началом пения. Одновременный вдох и начало пения.</w:t>
            </w:r>
          </w:p>
          <w:p w:rsidR="0056708D" w:rsidRDefault="0056708D" w:rsidP="009C3173">
            <w:pPr>
              <w:spacing w:before="100" w:after="100" w:line="100" w:lineRule="atLeast"/>
              <w:rPr>
                <w:rFonts w:ascii="Times New Roman" w:hAnsi="Times New Roman"/>
                <w:sz w:val="28"/>
              </w:rPr>
            </w:pPr>
            <w:r>
              <w:rPr>
                <w:rFonts w:ascii="Times New Roman" w:hAnsi="Times New Roman"/>
                <w:sz w:val="28"/>
              </w:rPr>
              <w:t>Различные характеры дыхания перед началом пения от характера исполняемого произведения: медленное, быстрое.</w:t>
            </w:r>
          </w:p>
          <w:p w:rsidR="0056708D" w:rsidRDefault="0056708D" w:rsidP="009C3173">
            <w:pPr>
              <w:spacing w:before="100" w:after="100" w:line="100" w:lineRule="atLeast"/>
              <w:rPr>
                <w:rFonts w:ascii="Times New Roman" w:hAnsi="Times New Roman"/>
                <w:sz w:val="28"/>
              </w:rPr>
            </w:pPr>
            <w:r>
              <w:rPr>
                <w:rFonts w:ascii="Times New Roman" w:hAnsi="Times New Roman"/>
                <w:sz w:val="28"/>
              </w:rPr>
              <w:t>Смена дыхания в процессе пения.</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Опрос </w:t>
            </w:r>
          </w:p>
          <w:p w:rsidR="0056708D" w:rsidRDefault="0056708D" w:rsidP="009C3173">
            <w:pPr>
              <w:spacing w:before="100" w:after="100" w:line="100" w:lineRule="atLeast"/>
              <w:jc w:val="center"/>
              <w:rPr>
                <w:rFonts w:ascii="Times New Roman" w:hAnsi="Times New Roman"/>
                <w:sz w:val="28"/>
              </w:rPr>
            </w:pPr>
            <w:r>
              <w:rPr>
                <w:rFonts w:ascii="Times New Roman" w:hAnsi="Times New Roman"/>
                <w:sz w:val="28"/>
              </w:rPr>
              <w:t>Практическое задание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b/>
                <w:sz w:val="24"/>
              </w:rPr>
            </w:pPr>
            <w:r>
              <w:rPr>
                <w:rFonts w:ascii="Times New Roman" w:hAnsi="Times New Roman"/>
                <w:b/>
                <w:sz w:val="24"/>
              </w:rPr>
              <w:t>4. Музыкальный звук.</w:t>
            </w:r>
          </w:p>
          <w:p w:rsidR="0056708D" w:rsidRDefault="0056708D" w:rsidP="009C3173">
            <w:pPr>
              <w:spacing w:line="100" w:lineRule="atLeast"/>
              <w:rPr>
                <w:rFonts w:ascii="Times New Roman" w:hAnsi="Times New Roman"/>
                <w:b/>
                <w:sz w:val="24"/>
              </w:rPr>
            </w:pPr>
            <w:r>
              <w:rPr>
                <w:rFonts w:ascii="Times New Roman" w:hAnsi="Times New Roman"/>
                <w:b/>
                <w:sz w:val="24"/>
              </w:rPr>
              <w:t>Высота звука. Работа над</w:t>
            </w:r>
          </w:p>
          <w:p w:rsidR="0056708D" w:rsidRDefault="0056708D" w:rsidP="009C3173">
            <w:pPr>
              <w:spacing w:line="100" w:lineRule="atLeast"/>
              <w:rPr>
                <w:rFonts w:ascii="Times New Roman" w:hAnsi="Times New Roman"/>
                <w:b/>
                <w:sz w:val="24"/>
              </w:rPr>
            </w:pPr>
            <w:r>
              <w:rPr>
                <w:rFonts w:ascii="Times New Roman" w:hAnsi="Times New Roman"/>
                <w:b/>
                <w:sz w:val="24"/>
              </w:rPr>
              <w:t>звуковедением и чистотой</w:t>
            </w:r>
          </w:p>
          <w:p w:rsidR="0056708D" w:rsidRDefault="0056708D" w:rsidP="009C3173">
            <w:pPr>
              <w:spacing w:line="100" w:lineRule="atLeast"/>
              <w:rPr>
                <w:rFonts w:ascii="Times New Roman" w:hAnsi="Times New Roman"/>
                <w:b/>
                <w:sz w:val="24"/>
              </w:rPr>
            </w:pPr>
            <w:r>
              <w:rPr>
                <w:rFonts w:ascii="Times New Roman" w:hAnsi="Times New Roman"/>
                <w:b/>
                <w:sz w:val="24"/>
              </w:rPr>
              <w:t>интонирования.</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Музыкальный звук. Работа над звуковедением и чистотой исполнения.</w:t>
            </w:r>
          </w:p>
          <w:p w:rsidR="0056708D" w:rsidRDefault="0056708D" w:rsidP="009C3173">
            <w:pPr>
              <w:spacing w:before="100" w:after="100" w:line="100" w:lineRule="atLeast"/>
              <w:rPr>
                <w:rFonts w:ascii="Times New Roman" w:hAnsi="Times New Roman"/>
                <w:sz w:val="28"/>
              </w:rPr>
            </w:pPr>
            <w:r>
              <w:rPr>
                <w:rFonts w:ascii="Times New Roman" w:hAnsi="Times New Roman"/>
                <w:sz w:val="28"/>
              </w:rPr>
              <w:t>Естественный свободный звук без крика и напряжения. Мягкая атак звука. Округление гласных. Способы их формирования в различных регистрах (головное звучание).</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Практическая работа </w:t>
            </w:r>
          </w:p>
          <w:p w:rsidR="0056708D" w:rsidRDefault="0056708D" w:rsidP="009C3173">
            <w:pPr>
              <w:spacing w:before="100" w:after="100" w:line="100" w:lineRule="atLeast"/>
              <w:jc w:val="center"/>
              <w:rPr>
                <w:rFonts w:ascii="Times New Roman" w:hAnsi="Times New Roman"/>
                <w:sz w:val="28"/>
              </w:rPr>
            </w:pPr>
            <w:r>
              <w:rPr>
                <w:rFonts w:ascii="Times New Roman" w:hAnsi="Times New Roman"/>
                <w:sz w:val="28"/>
              </w:rPr>
              <w:t>Наблюдение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b/>
                <w:sz w:val="24"/>
              </w:rPr>
            </w:pPr>
            <w:r>
              <w:rPr>
                <w:rFonts w:ascii="Times New Roman" w:hAnsi="Times New Roman"/>
                <w:b/>
                <w:sz w:val="24"/>
              </w:rPr>
              <w:t>5. Работа над дикцией и артикуляцией</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 xml:space="preserve">Работа над дикцией и артикуляцией. </w:t>
            </w:r>
          </w:p>
          <w:p w:rsidR="0056708D" w:rsidRDefault="0056708D" w:rsidP="009C3173">
            <w:pPr>
              <w:spacing w:before="100" w:after="100" w:line="100" w:lineRule="atLeast"/>
              <w:rPr>
                <w:rFonts w:ascii="Times New Roman" w:hAnsi="Times New Roman"/>
                <w:sz w:val="28"/>
              </w:rPr>
            </w:pPr>
            <w:r>
              <w:rPr>
                <w:rFonts w:ascii="Times New Roman" w:hAnsi="Times New Roman"/>
                <w:sz w:val="28"/>
              </w:rPr>
              <w:t>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18</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6</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12</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Практическая работа </w:t>
            </w:r>
          </w:p>
          <w:p w:rsidR="0056708D" w:rsidRDefault="0056708D" w:rsidP="009C3173">
            <w:pPr>
              <w:spacing w:before="100" w:after="100" w:line="100" w:lineRule="atLeast"/>
              <w:jc w:val="center"/>
              <w:rPr>
                <w:rFonts w:ascii="Times New Roman" w:hAnsi="Times New Roman"/>
                <w:sz w:val="28"/>
              </w:rPr>
            </w:pPr>
            <w:r>
              <w:rPr>
                <w:rFonts w:ascii="Times New Roman" w:hAnsi="Times New Roman"/>
                <w:sz w:val="28"/>
              </w:rPr>
              <w:t>Наблюдение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ind w:right="-108"/>
              <w:rPr>
                <w:rFonts w:ascii="Times New Roman" w:hAnsi="Times New Roman"/>
                <w:b/>
                <w:sz w:val="24"/>
              </w:rPr>
            </w:pPr>
            <w:r>
              <w:rPr>
                <w:rFonts w:ascii="Times New Roman" w:hAnsi="Times New Roman"/>
                <w:b/>
                <w:sz w:val="24"/>
              </w:rPr>
              <w:t>6. Формирование чувства</w:t>
            </w:r>
          </w:p>
          <w:p w:rsidR="0056708D" w:rsidRDefault="0056708D" w:rsidP="009C3173">
            <w:pPr>
              <w:spacing w:line="100" w:lineRule="atLeast"/>
              <w:ind w:right="-108"/>
              <w:rPr>
                <w:rFonts w:ascii="Times New Roman" w:hAnsi="Times New Roman"/>
                <w:b/>
                <w:sz w:val="24"/>
              </w:rPr>
            </w:pPr>
            <w:r>
              <w:rPr>
                <w:rFonts w:ascii="Times New Roman" w:hAnsi="Times New Roman"/>
                <w:b/>
                <w:sz w:val="24"/>
              </w:rPr>
              <w:t>ансамбля.</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Формирование чувства ансамбля. Выработка активного унисона (чистое и выразительное интонирование  диатонических ступеней лада ) устойчивое интонирование одноголосого пения при  ложном аккомпанементе.</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Наблюдение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7.Формирование сценической культуры</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Формирование сценической культуры. Работа с фонограммой. Обучение ребенка пользоваться фонограммой.</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6</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4</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Практическая работа </w:t>
            </w:r>
          </w:p>
          <w:p w:rsidR="0056708D" w:rsidRDefault="0056708D" w:rsidP="009C3173">
            <w:pPr>
              <w:spacing w:before="100" w:after="100" w:line="100" w:lineRule="atLeast"/>
              <w:jc w:val="center"/>
              <w:rPr>
                <w:rFonts w:ascii="Times New Roman" w:hAnsi="Times New Roman"/>
                <w:sz w:val="28"/>
              </w:rPr>
            </w:pPr>
            <w:r>
              <w:rPr>
                <w:rFonts w:ascii="Times New Roman" w:hAnsi="Times New Roman"/>
                <w:sz w:val="28"/>
              </w:rPr>
              <w:t>Наблюдение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b/>
                <w:sz w:val="24"/>
              </w:rPr>
            </w:pPr>
            <w:r>
              <w:rPr>
                <w:rFonts w:ascii="Times New Roman" w:hAnsi="Times New Roman"/>
                <w:b/>
                <w:sz w:val="24"/>
              </w:rPr>
              <w:t>8.Участие в мероприятиях</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Подготовка к концертам и мероприятиям.</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6</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6</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Практическая работа, анализ, самоанализ</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b/>
                <w:sz w:val="24"/>
              </w:rPr>
            </w:pPr>
            <w:r>
              <w:rPr>
                <w:rFonts w:ascii="Times New Roman" w:hAnsi="Times New Roman"/>
                <w:b/>
                <w:sz w:val="24"/>
              </w:rPr>
              <w:t xml:space="preserve">9.  Певческое дыхание </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sz w:val="28"/>
              </w:rPr>
            </w:pPr>
            <w:r>
              <w:rPr>
                <w:rFonts w:ascii="Times New Roman" w:hAnsi="Times New Roman"/>
                <w:sz w:val="28"/>
              </w:rPr>
              <w:t>Певческое дыхание. Смена дыхания в процессе пения, различные приемы дыхания.</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Практическое задание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b/>
                <w:sz w:val="24"/>
              </w:rPr>
            </w:pPr>
            <w:r>
              <w:rPr>
                <w:rFonts w:ascii="Times New Roman" w:hAnsi="Times New Roman"/>
                <w:b/>
                <w:sz w:val="24"/>
              </w:rPr>
              <w:t>10.  Работа над звуковедением.</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r>
              <w:rPr>
                <w:rFonts w:ascii="Times New Roman" w:hAnsi="Times New Roman"/>
                <w:sz w:val="28"/>
              </w:rPr>
              <w:t>Работа над звуковедением и чистотой исполнения.</w:t>
            </w:r>
          </w:p>
          <w:p w:rsidR="0056708D" w:rsidRDefault="0056708D" w:rsidP="009C3173">
            <w:pPr>
              <w:spacing w:line="100" w:lineRule="atLeast"/>
              <w:rPr>
                <w:rFonts w:ascii="Times New Roman" w:hAnsi="Times New Roman"/>
                <w:sz w:val="28"/>
              </w:rPr>
            </w:pPr>
            <w:r>
              <w:rPr>
                <w:rFonts w:ascii="Times New Roman" w:hAnsi="Times New Roman"/>
                <w:sz w:val="28"/>
              </w:rPr>
              <w:t>Пение нон легато и легато.</w:t>
            </w:r>
          </w:p>
          <w:p w:rsidR="0056708D" w:rsidRDefault="0056708D" w:rsidP="009C3173">
            <w:pPr>
              <w:spacing w:line="100" w:lineRule="atLeast"/>
              <w:rPr>
                <w:rFonts w:ascii="Times New Roman" w:hAnsi="Times New Roman"/>
                <w:sz w:val="28"/>
              </w:rPr>
            </w:pPr>
            <w:r>
              <w:rPr>
                <w:rFonts w:ascii="Times New Roman" w:hAnsi="Times New Roman"/>
                <w:sz w:val="28"/>
              </w:rPr>
              <w:t xml:space="preserve">Работа над ровным звучанием во всем диапазоне детского голоса, умением использовать головной и </w:t>
            </w:r>
          </w:p>
          <w:p w:rsidR="0056708D" w:rsidRDefault="0056708D" w:rsidP="009C3173">
            <w:pPr>
              <w:spacing w:line="100" w:lineRule="atLeast"/>
              <w:rPr>
                <w:rFonts w:ascii="Times New Roman" w:hAnsi="Times New Roman"/>
                <w:sz w:val="28"/>
              </w:rPr>
            </w:pPr>
            <w:r>
              <w:rPr>
                <w:rFonts w:ascii="Times New Roman" w:hAnsi="Times New Roman"/>
                <w:sz w:val="28"/>
              </w:rPr>
              <w:t xml:space="preserve">грудной регистры. </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Практическая работа </w:t>
            </w:r>
          </w:p>
          <w:p w:rsidR="0056708D" w:rsidRDefault="0056708D" w:rsidP="009C3173">
            <w:pPr>
              <w:spacing w:before="100" w:after="100" w:line="100" w:lineRule="atLeast"/>
              <w:jc w:val="center"/>
              <w:rPr>
                <w:rFonts w:ascii="Times New Roman" w:hAnsi="Times New Roman"/>
                <w:sz w:val="28"/>
              </w:rPr>
            </w:pPr>
            <w:r>
              <w:rPr>
                <w:rFonts w:ascii="Times New Roman" w:hAnsi="Times New Roman"/>
                <w:sz w:val="28"/>
              </w:rPr>
              <w:t>Наблюдение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b/>
                <w:sz w:val="24"/>
              </w:rPr>
            </w:pPr>
            <w:r>
              <w:rPr>
                <w:rFonts w:ascii="Times New Roman" w:hAnsi="Times New Roman"/>
                <w:b/>
                <w:sz w:val="24"/>
              </w:rPr>
              <w:t>11. Работа над дикцией и артикуляцией.</w:t>
            </w:r>
          </w:p>
          <w:p w:rsidR="0056708D" w:rsidRDefault="0056708D" w:rsidP="009C3173">
            <w:pPr>
              <w:spacing w:line="100" w:lineRule="atLeast"/>
              <w:rPr>
                <w:rFonts w:ascii="Times New Roman" w:hAnsi="Times New Roman"/>
                <w:b/>
                <w:sz w:val="24"/>
              </w:rPr>
            </w:pP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r>
              <w:rPr>
                <w:rFonts w:ascii="Times New Roman" w:hAnsi="Times New Roman"/>
                <w:sz w:val="28"/>
              </w:rPr>
              <w:t>Работа над дикцией и артикуляцией.</w:t>
            </w:r>
          </w:p>
          <w:p w:rsidR="0056708D" w:rsidRDefault="0056708D" w:rsidP="009C3173">
            <w:pPr>
              <w:spacing w:line="100" w:lineRule="atLeast"/>
              <w:rPr>
                <w:rFonts w:ascii="Times New Roman" w:hAnsi="Times New Roman"/>
                <w:sz w:val="28"/>
              </w:rPr>
            </w:pPr>
            <w:r>
              <w:rPr>
                <w:rFonts w:ascii="Times New Roman" w:hAnsi="Times New Roman"/>
                <w:sz w:val="28"/>
              </w:rPr>
              <w:t>Работа над особенностями  произношения при пении (напевность гласных, умение их округлять, стремление к чистоте звучания неударных гласных), быстрое и четкое выговаривание согласных.</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14</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4</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Практическое задание, наблюдение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b/>
                <w:sz w:val="24"/>
              </w:rPr>
            </w:pPr>
            <w:r>
              <w:rPr>
                <w:rFonts w:ascii="Times New Roman" w:hAnsi="Times New Roman"/>
                <w:b/>
                <w:sz w:val="24"/>
              </w:rPr>
              <w:t>12. Формирование чувства ансамбля.</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r>
              <w:rPr>
                <w:rFonts w:ascii="Times New Roman" w:hAnsi="Times New Roman"/>
                <w:sz w:val="28"/>
              </w:rPr>
              <w:t>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w:t>
            </w:r>
          </w:p>
          <w:p w:rsidR="0056708D" w:rsidRDefault="0056708D" w:rsidP="009C3173">
            <w:pPr>
              <w:spacing w:line="100" w:lineRule="atLeast"/>
              <w:rPr>
                <w:rFonts w:ascii="Times New Roman" w:hAnsi="Times New Roman"/>
                <w:sz w:val="28"/>
              </w:rPr>
            </w:pPr>
            <w:r>
              <w:rPr>
                <w:rFonts w:ascii="Times New Roman" w:hAnsi="Times New Roman"/>
                <w:sz w:val="28"/>
              </w:rPr>
              <w:t xml:space="preserve">Постепенное решение задач: интонирование произведений в различных видах мажора и минора, ритмическая устойчивость в более быстрых и медленных темпах с более с более сложным ритмическим рисунком (шестнадцатые, пунктирный ритм). Навыки пения двухголосия аккомпанементом. Пение несложных двухголосных песен без сопровождения.   </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8</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Практическая работа </w:t>
            </w:r>
          </w:p>
          <w:p w:rsidR="0056708D" w:rsidRDefault="0056708D" w:rsidP="009C3173">
            <w:pPr>
              <w:spacing w:before="100" w:after="100" w:line="100" w:lineRule="atLeast"/>
              <w:jc w:val="center"/>
              <w:rPr>
                <w:rFonts w:ascii="Times New Roman" w:hAnsi="Times New Roman"/>
                <w:sz w:val="28"/>
              </w:rPr>
            </w:pPr>
            <w:r>
              <w:rPr>
                <w:rFonts w:ascii="Times New Roman" w:hAnsi="Times New Roman"/>
                <w:sz w:val="28"/>
              </w:rPr>
              <w:t>Наблюдение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b/>
                <w:sz w:val="24"/>
              </w:rPr>
            </w:pPr>
            <w:r>
              <w:rPr>
                <w:rFonts w:ascii="Times New Roman" w:hAnsi="Times New Roman"/>
                <w:b/>
                <w:sz w:val="24"/>
              </w:rPr>
              <w:t>13. Формирование сценической культуры</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r>
              <w:rPr>
                <w:rFonts w:ascii="Times New Roman" w:hAnsi="Times New Roman"/>
                <w:sz w:val="28"/>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 сценического образа.</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8</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 xml:space="preserve">Практическая работа </w:t>
            </w:r>
          </w:p>
          <w:p w:rsidR="0056708D" w:rsidRDefault="0056708D" w:rsidP="009C3173">
            <w:pPr>
              <w:spacing w:before="100" w:after="100" w:line="100" w:lineRule="atLeast"/>
              <w:jc w:val="center"/>
              <w:rPr>
                <w:rFonts w:ascii="Times New Roman" w:hAnsi="Times New Roman"/>
                <w:sz w:val="28"/>
              </w:rPr>
            </w:pP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b/>
                <w:sz w:val="24"/>
              </w:rPr>
            </w:pPr>
            <w:r>
              <w:rPr>
                <w:rFonts w:ascii="Times New Roman" w:hAnsi="Times New Roman"/>
                <w:b/>
                <w:sz w:val="24"/>
              </w:rPr>
              <w:t>14.Концертная деятельность, участие к конкурсах.</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r>
              <w:rPr>
                <w:rFonts w:ascii="Times New Roman" w:hAnsi="Times New Roman"/>
                <w:sz w:val="28"/>
              </w:rPr>
              <w:t>Подготовка к концертам и мероприятиям. Подготовка к отчетному концерту.</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6</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6</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Отчетный концерт, анализ, самоанализ</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rPr>
                <w:rFonts w:ascii="Times New Roman" w:hAnsi="Times New Roman"/>
                <w:b/>
                <w:sz w:val="24"/>
              </w:rPr>
            </w:pPr>
            <w:r>
              <w:rPr>
                <w:rFonts w:ascii="Times New Roman" w:hAnsi="Times New Roman"/>
                <w:b/>
                <w:sz w:val="24"/>
              </w:rPr>
              <w:t xml:space="preserve">15. Итоговое занятие </w:t>
            </w: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r>
              <w:rPr>
                <w:rFonts w:ascii="Times New Roman" w:hAnsi="Times New Roman"/>
                <w:sz w:val="28"/>
              </w:rPr>
              <w:t xml:space="preserve">Итоговое занятие. </w:t>
            </w:r>
          </w:p>
          <w:p w:rsidR="0056708D" w:rsidRDefault="0056708D" w:rsidP="009C3173">
            <w:pPr>
              <w:spacing w:line="100" w:lineRule="atLeast"/>
              <w:rPr>
                <w:rFonts w:ascii="Times New Roman" w:hAnsi="Times New Roman"/>
                <w:sz w:val="28"/>
              </w:rPr>
            </w:pPr>
            <w:r>
              <w:rPr>
                <w:rFonts w:ascii="Times New Roman" w:hAnsi="Times New Roman"/>
                <w:sz w:val="28"/>
              </w:rPr>
              <w:t>Подведение итогов учебного года.</w:t>
            </w: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2</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Контрольное занятие.</w:t>
            </w:r>
          </w:p>
        </w:tc>
      </w:tr>
      <w:tr w:rsidR="0056708D" w:rsidTr="009C3173">
        <w:tc>
          <w:tcPr>
            <w:tcW w:w="156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ind w:left="-108"/>
              <w:jc w:val="center"/>
              <w:rPr>
                <w:rFonts w:ascii="Times New Roman" w:hAnsi="Times New Roman"/>
                <w:b/>
                <w:sz w:val="24"/>
              </w:rPr>
            </w:pPr>
          </w:p>
        </w:tc>
        <w:tc>
          <w:tcPr>
            <w:tcW w:w="4111" w:type="dxa"/>
            <w:tcBorders>
              <w:top w:val="single" w:sz="4" w:space="0" w:color="000000"/>
              <w:left w:val="single" w:sz="4" w:space="0" w:color="000000"/>
              <w:bottom w:val="single" w:sz="4" w:space="0" w:color="000000"/>
            </w:tcBorders>
          </w:tcPr>
          <w:p w:rsidR="0056708D" w:rsidRDefault="0056708D" w:rsidP="009C3173">
            <w:pPr>
              <w:snapToGrid w:val="0"/>
              <w:spacing w:line="100" w:lineRule="atLeast"/>
              <w:rPr>
                <w:rFonts w:ascii="Times New Roman" w:hAnsi="Times New Roman"/>
                <w:sz w:val="28"/>
              </w:rPr>
            </w:pPr>
          </w:p>
        </w:tc>
        <w:tc>
          <w:tcPr>
            <w:tcW w:w="907"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136</w:t>
            </w:r>
          </w:p>
        </w:tc>
        <w:tc>
          <w:tcPr>
            <w:tcW w:w="970"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30</w:t>
            </w:r>
          </w:p>
        </w:tc>
        <w:tc>
          <w:tcPr>
            <w:tcW w:w="992" w:type="dxa"/>
            <w:tcBorders>
              <w:top w:val="single" w:sz="4" w:space="0" w:color="000000"/>
              <w:left w:val="single" w:sz="4" w:space="0" w:color="000000"/>
              <w:bottom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r>
              <w:rPr>
                <w:rFonts w:ascii="Times New Roman" w:hAnsi="Times New Roman"/>
                <w:sz w:val="28"/>
              </w:rPr>
              <w:t>106</w:t>
            </w:r>
          </w:p>
        </w:tc>
        <w:tc>
          <w:tcPr>
            <w:tcW w:w="1618" w:type="dxa"/>
            <w:tcBorders>
              <w:top w:val="single" w:sz="4" w:space="0" w:color="000000"/>
              <w:left w:val="single" w:sz="4" w:space="0" w:color="000000"/>
              <w:bottom w:val="single" w:sz="4" w:space="0" w:color="000000"/>
              <w:right w:val="single" w:sz="4" w:space="0" w:color="000000"/>
            </w:tcBorders>
          </w:tcPr>
          <w:p w:rsidR="0056708D" w:rsidRDefault="0056708D" w:rsidP="009C3173">
            <w:pPr>
              <w:snapToGrid w:val="0"/>
              <w:spacing w:before="100" w:after="100" w:line="100" w:lineRule="atLeast"/>
              <w:jc w:val="center"/>
              <w:rPr>
                <w:rFonts w:ascii="Times New Roman" w:hAnsi="Times New Roman"/>
                <w:sz w:val="28"/>
              </w:rPr>
            </w:pPr>
          </w:p>
        </w:tc>
      </w:tr>
    </w:tbl>
    <w:p w:rsidR="0056708D" w:rsidRDefault="0056708D" w:rsidP="00223045">
      <w:pPr>
        <w:tabs>
          <w:tab w:val="left" w:pos="4173"/>
        </w:tabs>
        <w:spacing w:line="100" w:lineRule="atLeast"/>
        <w:jc w:val="center"/>
      </w:pPr>
    </w:p>
    <w:p w:rsidR="0056708D" w:rsidRDefault="0056708D" w:rsidP="00223045">
      <w:pPr>
        <w:tabs>
          <w:tab w:val="left" w:pos="4173"/>
        </w:tabs>
        <w:spacing w:line="100" w:lineRule="atLeast"/>
        <w:jc w:val="center"/>
        <w:rPr>
          <w:rFonts w:ascii="Times New Roman" w:hAnsi="Times New Roman"/>
          <w:b/>
          <w:sz w:val="28"/>
        </w:rPr>
      </w:pPr>
    </w:p>
    <w:p w:rsidR="0056708D" w:rsidRDefault="0056708D" w:rsidP="00223045">
      <w:pPr>
        <w:tabs>
          <w:tab w:val="left" w:pos="4173"/>
        </w:tabs>
        <w:spacing w:line="100" w:lineRule="atLeast"/>
        <w:jc w:val="center"/>
        <w:rPr>
          <w:rFonts w:ascii="Times New Roman" w:hAnsi="Times New Roman"/>
          <w:b/>
          <w:sz w:val="28"/>
        </w:rPr>
      </w:pPr>
    </w:p>
    <w:p w:rsidR="0056708D" w:rsidRDefault="0056708D" w:rsidP="00223045">
      <w:pPr>
        <w:tabs>
          <w:tab w:val="left" w:pos="4173"/>
        </w:tabs>
        <w:spacing w:line="100" w:lineRule="atLeast"/>
        <w:jc w:val="center"/>
        <w:rPr>
          <w:rFonts w:ascii="Times New Roman" w:hAnsi="Times New Roman"/>
          <w:b/>
          <w:sz w:val="28"/>
        </w:rPr>
      </w:pPr>
    </w:p>
    <w:p w:rsidR="0056708D" w:rsidRDefault="0056708D" w:rsidP="00223045">
      <w:pPr>
        <w:tabs>
          <w:tab w:val="left" w:pos="4173"/>
        </w:tabs>
        <w:spacing w:line="100" w:lineRule="atLeast"/>
        <w:jc w:val="center"/>
        <w:rPr>
          <w:rFonts w:ascii="Times New Roman" w:hAnsi="Times New Roman"/>
          <w:b/>
          <w:sz w:val="28"/>
        </w:rPr>
      </w:pPr>
    </w:p>
    <w:p w:rsidR="0056708D" w:rsidRDefault="0056708D" w:rsidP="00223045">
      <w:pPr>
        <w:tabs>
          <w:tab w:val="left" w:pos="4173"/>
        </w:tabs>
        <w:spacing w:line="100" w:lineRule="atLeast"/>
        <w:jc w:val="center"/>
        <w:rPr>
          <w:rFonts w:ascii="Times New Roman" w:hAnsi="Times New Roman"/>
          <w:b/>
          <w:sz w:val="28"/>
        </w:rPr>
      </w:pPr>
    </w:p>
    <w:p w:rsidR="0056708D" w:rsidRDefault="0056708D" w:rsidP="00223045">
      <w:pPr>
        <w:tabs>
          <w:tab w:val="left" w:pos="4173"/>
        </w:tabs>
        <w:spacing w:line="100" w:lineRule="atLeast"/>
        <w:jc w:val="center"/>
        <w:rPr>
          <w:rFonts w:ascii="Times New Roman" w:hAnsi="Times New Roman"/>
          <w:b/>
          <w:sz w:val="28"/>
        </w:rPr>
      </w:pPr>
      <w:r>
        <w:rPr>
          <w:rFonts w:ascii="Times New Roman" w:hAnsi="Times New Roman"/>
          <w:b/>
          <w:sz w:val="28"/>
        </w:rPr>
        <w:t>Содержание учебного плана</w:t>
      </w:r>
    </w:p>
    <w:p w:rsidR="0056708D" w:rsidRDefault="0056708D" w:rsidP="00223045">
      <w:pPr>
        <w:tabs>
          <w:tab w:val="left" w:pos="4173"/>
        </w:tabs>
        <w:spacing w:line="100" w:lineRule="atLeast"/>
        <w:jc w:val="center"/>
        <w:rPr>
          <w:rFonts w:ascii="Times New Roman" w:hAnsi="Times New Roman"/>
          <w:sz w:val="28"/>
        </w:rPr>
      </w:pP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 xml:space="preserve">Раздел 1. Введение </w:t>
      </w:r>
    </w:p>
    <w:p w:rsidR="0056708D" w:rsidRDefault="0056708D" w:rsidP="00223045">
      <w:pPr>
        <w:spacing w:line="100" w:lineRule="atLeast"/>
        <w:rPr>
          <w:rFonts w:ascii="Times New Roman" w:hAnsi="Times New Roman"/>
          <w:sz w:val="28"/>
        </w:rPr>
      </w:pPr>
      <w:r>
        <w:rPr>
          <w:rFonts w:ascii="Times New Roman" w:hAnsi="Times New Roman"/>
          <w:sz w:val="28"/>
        </w:rPr>
        <w:t xml:space="preserve">Теория: Содержание программы. Режим занятий. Правила ОТ.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Практика: Задания предварительного контроля</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b/>
          <w:sz w:val="28"/>
        </w:rPr>
        <w:t>Раздел 2. Певческая установка</w:t>
      </w:r>
      <w:r>
        <w:rPr>
          <w:rFonts w:ascii="Times New Roman" w:hAnsi="Times New Roman"/>
          <w:sz w:val="28"/>
        </w:rPr>
        <w:t xml:space="preserve">.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Теория: понятие «певческая установка»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Практика:  Посадка певца, положение корпуса, головы. Навыки пения сидя и стоя.</w:t>
      </w: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Раздел 3. Певческое дыхание.</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Теория: понятие «техника правильного дыхания»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Практика:  Посадка певца, положение корпуса, головы. 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b/>
          <w:sz w:val="28"/>
        </w:rPr>
        <w:t>Раздел 4. Музыкальный звук.</w:t>
      </w:r>
      <w:r>
        <w:rPr>
          <w:rFonts w:ascii="Times New Roman" w:hAnsi="Times New Roman"/>
          <w:sz w:val="28"/>
        </w:rPr>
        <w:t xml:space="preserve"> Высота звука. Работа над звуковедением и чистотой интонирования.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Теория: (беседа о правильном звуковедении и интонации) Музыкальный звук. Высота звука. Работа над звуковедением и чистотой интонирования Практика: 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(головное звучание). </w:t>
      </w: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Раздел 5. Работа над дикцией и артикуляцией.</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Теория: Развивать согласованность артикуляционных органов, которые определяют качество произнесения звуков речи. (скороговорки).</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Практика: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w:t>
      </w: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Раздел 6. Формирование чувства ансамбля.</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Теория: Изучение нотной грамоты (одноголосое пение).</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Практика: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b/>
          <w:sz w:val="28"/>
        </w:rPr>
        <w:t>Раздел 7. Формирование сценической культуры.</w:t>
      </w:r>
      <w:r>
        <w:rPr>
          <w:rFonts w:ascii="Times New Roman" w:hAnsi="Times New Roman"/>
          <w:sz w:val="28"/>
        </w:rPr>
        <w:t xml:space="preserve"> Работа с фонограммой.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Теория: Работа над драматургией.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Практика: Обучение ребенка пользованию фонограммой осуществляется сначала с помощью аккомпанирующего инструмента,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 </w:t>
      </w:r>
    </w:p>
    <w:p w:rsidR="0056708D" w:rsidRDefault="0056708D" w:rsidP="00223045">
      <w:pPr>
        <w:spacing w:line="360" w:lineRule="auto"/>
        <w:jc w:val="both"/>
        <w:rPr>
          <w:rFonts w:ascii="Times New Roman" w:hAnsi="Times New Roman"/>
          <w:b/>
          <w:sz w:val="28"/>
        </w:rPr>
      </w:pPr>
      <w:r>
        <w:rPr>
          <w:rFonts w:ascii="Times New Roman" w:hAnsi="Times New Roman"/>
          <w:b/>
          <w:sz w:val="28"/>
        </w:rPr>
        <w:t>Раздел 8. Подготовка к концертам и мероприятиям</w:t>
      </w:r>
    </w:p>
    <w:p w:rsidR="0056708D" w:rsidRDefault="0056708D" w:rsidP="00223045">
      <w:pPr>
        <w:tabs>
          <w:tab w:val="left" w:pos="4173"/>
        </w:tabs>
        <w:spacing w:line="100" w:lineRule="atLeast"/>
        <w:jc w:val="both"/>
        <w:rPr>
          <w:rFonts w:ascii="Times New Roman" w:hAnsi="Times New Roman"/>
          <w:sz w:val="28"/>
        </w:rPr>
      </w:pPr>
      <w:r>
        <w:rPr>
          <w:rFonts w:ascii="Times New Roman" w:hAnsi="Times New Roman"/>
          <w:sz w:val="28"/>
        </w:rPr>
        <w:t xml:space="preserve">Практика: работа над произведением из программного репертуара, сценическим образом.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b/>
          <w:sz w:val="28"/>
        </w:rPr>
        <w:t>Раздел 9. Певческая установка. Певческое дыхание</w:t>
      </w:r>
      <w:r>
        <w:rPr>
          <w:rFonts w:ascii="Times New Roman" w:hAnsi="Times New Roman"/>
          <w:sz w:val="28"/>
        </w:rPr>
        <w:t>.</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Теория: понятие «техника правильного дыхания»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Практика: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b/>
          <w:sz w:val="28"/>
        </w:rPr>
        <w:t>Раздел 10. Музыкальный звук.</w:t>
      </w:r>
      <w:r>
        <w:rPr>
          <w:rFonts w:ascii="Times New Roman" w:hAnsi="Times New Roman"/>
          <w:sz w:val="28"/>
        </w:rPr>
        <w:t xml:space="preserve"> Работа над звуковедением и чистотой интонирования. Пение нонлегато и легато.</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Теория: (беседа о правильном звуковедении и интонации) Музыкальный звук. Высота звука. Работа над звуковедением и чистотой интонирования.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Практика: 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(головное звучание). Пение нонлегато и легато. Добиваться ровного звучания во всем диапазоне детского голоса, умения использовать головной и грудной регистры. </w:t>
      </w: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Раздел 11. Работа над дикцией и артикуляцией.</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Теория: Особенности произношения при пении (скороговорки).</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Практика: Особенности произношения при пении: напевность гласных, умение их округлять, стремление к чистоте звучания неударных гласных. Быстрое и четкое выговаривание согласных.  </w:t>
      </w: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Раздел 12. Формирование чувства ансамбля.</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Теория: Изучение нотной грамоты (многоголосие).</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Практика: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двухголосия, трехголосия с аккомпанементом. Пение несложных двухголосных, трехголосных песен без сопровождения.</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b/>
          <w:sz w:val="28"/>
        </w:rPr>
        <w:t>Раздел 13. Формирование сценической культуры.</w:t>
      </w:r>
      <w:r>
        <w:rPr>
          <w:rFonts w:ascii="Times New Roman" w:hAnsi="Times New Roman"/>
          <w:sz w:val="28"/>
        </w:rPr>
        <w:t xml:space="preserve"> Работа с фонограммой.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Теория: Работа над драматургией. </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 xml:space="preserve">Практика: 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 </w:t>
      </w: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Раздел 14. Подготовка к мероприятиям и концертам.</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Теория:  Репертуар. Характер сценического образа.</w:t>
      </w:r>
    </w:p>
    <w:p w:rsidR="0056708D" w:rsidRDefault="0056708D" w:rsidP="00223045">
      <w:pPr>
        <w:tabs>
          <w:tab w:val="left" w:pos="4173"/>
        </w:tabs>
        <w:spacing w:line="360" w:lineRule="auto"/>
        <w:jc w:val="both"/>
        <w:rPr>
          <w:rFonts w:ascii="Times New Roman" w:hAnsi="Times New Roman"/>
          <w:sz w:val="28"/>
        </w:rPr>
      </w:pPr>
      <w:r>
        <w:rPr>
          <w:rFonts w:ascii="Times New Roman" w:hAnsi="Times New Roman"/>
          <w:sz w:val="28"/>
        </w:rPr>
        <w:t>Практика: Работа по подготовке концертных номеров в соответствии с темой мероприятия.</w:t>
      </w:r>
    </w:p>
    <w:p w:rsidR="0056708D" w:rsidRDefault="0056708D" w:rsidP="00223045">
      <w:pPr>
        <w:tabs>
          <w:tab w:val="left" w:pos="4173"/>
        </w:tabs>
        <w:spacing w:line="360" w:lineRule="auto"/>
        <w:jc w:val="both"/>
        <w:rPr>
          <w:rFonts w:ascii="Times New Roman" w:hAnsi="Times New Roman"/>
          <w:b/>
          <w:sz w:val="28"/>
        </w:rPr>
      </w:pPr>
      <w:r>
        <w:rPr>
          <w:rFonts w:ascii="Times New Roman" w:hAnsi="Times New Roman"/>
          <w:b/>
          <w:sz w:val="28"/>
        </w:rPr>
        <w:t xml:space="preserve">Раздел 15. Итоговое занятие ( мероприятия). </w:t>
      </w:r>
    </w:p>
    <w:p w:rsidR="0056708D" w:rsidRDefault="0056708D" w:rsidP="00FA23E2">
      <w:pPr>
        <w:spacing w:after="150" w:line="100" w:lineRule="atLeast"/>
        <w:jc w:val="center"/>
        <w:rPr>
          <w:rFonts w:ascii="Times New Roman" w:hAnsi="Times New Roman"/>
          <w:b/>
          <w:color w:val="000000"/>
          <w:sz w:val="28"/>
        </w:rPr>
      </w:pPr>
    </w:p>
    <w:p w:rsidR="0056708D" w:rsidRDefault="0056708D" w:rsidP="00FA23E2">
      <w:pPr>
        <w:spacing w:after="150" w:line="100" w:lineRule="atLeast"/>
        <w:jc w:val="center"/>
        <w:rPr>
          <w:rFonts w:ascii="Times New Roman" w:hAnsi="Times New Roman"/>
          <w:b/>
          <w:color w:val="000000"/>
          <w:sz w:val="28"/>
        </w:rPr>
      </w:pPr>
      <w:r>
        <w:rPr>
          <w:rFonts w:ascii="Times New Roman" w:hAnsi="Times New Roman"/>
          <w:b/>
          <w:color w:val="000000"/>
          <w:sz w:val="28"/>
        </w:rPr>
        <w:t>Комплекс организационно-педагогических условий.</w:t>
      </w:r>
    </w:p>
    <w:p w:rsidR="0056708D" w:rsidRDefault="0056708D" w:rsidP="00FA23E2">
      <w:pPr>
        <w:spacing w:after="150" w:line="100" w:lineRule="atLeast"/>
        <w:jc w:val="center"/>
        <w:rPr>
          <w:rFonts w:ascii="Times New Roman" w:hAnsi="Times New Roman"/>
          <w:b/>
          <w:color w:val="000000"/>
          <w:sz w:val="28"/>
        </w:rPr>
      </w:pPr>
      <w:r>
        <w:rPr>
          <w:rFonts w:ascii="Times New Roman" w:hAnsi="Times New Roman"/>
          <w:b/>
          <w:color w:val="000000"/>
          <w:sz w:val="28"/>
        </w:rPr>
        <w:t>1. Формы аттестации.</w:t>
      </w:r>
    </w:p>
    <w:p w:rsidR="0056708D" w:rsidRDefault="0056708D" w:rsidP="00FA23E2">
      <w:pPr>
        <w:spacing w:after="150" w:line="100" w:lineRule="atLeast"/>
        <w:jc w:val="center"/>
        <w:rPr>
          <w:rFonts w:ascii="Times New Roman" w:hAnsi="Times New Roman"/>
          <w:b/>
          <w:color w:val="000000"/>
          <w:sz w:val="28"/>
        </w:rPr>
      </w:pPr>
    </w:p>
    <w:p w:rsidR="0056708D" w:rsidRDefault="0056708D" w:rsidP="00FA23E2">
      <w:pPr>
        <w:spacing w:line="360" w:lineRule="auto"/>
        <w:rPr>
          <w:rFonts w:ascii="Times New Roman" w:hAnsi="Times New Roman"/>
          <w:sz w:val="28"/>
        </w:rPr>
      </w:pPr>
      <w:r>
        <w:rPr>
          <w:rFonts w:ascii="Times New Roman" w:hAnsi="Times New Roman"/>
          <w:sz w:val="28"/>
        </w:rPr>
        <w:t xml:space="preserve">Описание системы оценки результатов освоения программы </w:t>
      </w:r>
    </w:p>
    <w:p w:rsidR="0056708D" w:rsidRDefault="0056708D" w:rsidP="00FA23E2">
      <w:pPr>
        <w:spacing w:line="360" w:lineRule="auto"/>
        <w:rPr>
          <w:rFonts w:ascii="Times New Roman" w:hAnsi="Times New Roman"/>
          <w:sz w:val="28"/>
        </w:rPr>
      </w:pPr>
      <w:r>
        <w:rPr>
          <w:rFonts w:ascii="Times New Roman" w:hAnsi="Times New Roman"/>
          <w:sz w:val="28"/>
        </w:rPr>
        <w:t xml:space="preserve">Формы оценки результатов программы </w:t>
      </w:r>
    </w:p>
    <w:p w:rsidR="0056708D" w:rsidRDefault="0056708D" w:rsidP="00FA23E2">
      <w:pPr>
        <w:spacing w:line="360" w:lineRule="auto"/>
        <w:rPr>
          <w:rFonts w:ascii="Times New Roman" w:hAnsi="Times New Roman"/>
          <w:sz w:val="28"/>
        </w:rPr>
      </w:pPr>
      <w:r>
        <w:rPr>
          <w:rFonts w:ascii="Times New Roman" w:hAnsi="Times New Roman"/>
          <w:sz w:val="28"/>
        </w:rPr>
        <w:t xml:space="preserve">1. Открытые занятия для педагогов. </w:t>
      </w:r>
    </w:p>
    <w:p w:rsidR="0056708D" w:rsidRDefault="0056708D" w:rsidP="00FA23E2">
      <w:pPr>
        <w:spacing w:line="360" w:lineRule="auto"/>
        <w:rPr>
          <w:rFonts w:ascii="Times New Roman" w:hAnsi="Times New Roman"/>
          <w:sz w:val="28"/>
        </w:rPr>
      </w:pPr>
      <w:r>
        <w:rPr>
          <w:rFonts w:ascii="Times New Roman" w:hAnsi="Times New Roman"/>
          <w:sz w:val="28"/>
        </w:rPr>
        <w:t xml:space="preserve">2. Концерты, творческие встречи. </w:t>
      </w:r>
    </w:p>
    <w:p w:rsidR="0056708D" w:rsidRDefault="0056708D" w:rsidP="00FA23E2">
      <w:pPr>
        <w:spacing w:line="360" w:lineRule="auto"/>
        <w:rPr>
          <w:rFonts w:ascii="Times New Roman" w:hAnsi="Times New Roman"/>
          <w:sz w:val="28"/>
        </w:rPr>
      </w:pPr>
      <w:r>
        <w:rPr>
          <w:rFonts w:ascii="Times New Roman" w:hAnsi="Times New Roman"/>
          <w:sz w:val="28"/>
        </w:rPr>
        <w:t xml:space="preserve">3. Творческие отчеты школы. </w:t>
      </w:r>
    </w:p>
    <w:p w:rsidR="0056708D" w:rsidRDefault="0056708D" w:rsidP="00FA23E2">
      <w:pPr>
        <w:spacing w:line="360" w:lineRule="auto"/>
        <w:rPr>
          <w:rFonts w:ascii="Times New Roman" w:hAnsi="Times New Roman"/>
          <w:sz w:val="28"/>
        </w:rPr>
      </w:pPr>
      <w:r>
        <w:rPr>
          <w:rFonts w:ascii="Times New Roman" w:hAnsi="Times New Roman"/>
          <w:sz w:val="28"/>
        </w:rPr>
        <w:t xml:space="preserve">4. Участие детей в хоровых конкурсах и фестивалях. </w:t>
      </w:r>
    </w:p>
    <w:p w:rsidR="0056708D" w:rsidRDefault="0056708D" w:rsidP="00FA23E2">
      <w:pPr>
        <w:spacing w:line="360" w:lineRule="auto"/>
        <w:rPr>
          <w:rFonts w:ascii="Times New Roman" w:hAnsi="Times New Roman"/>
          <w:sz w:val="28"/>
        </w:rPr>
      </w:pPr>
    </w:p>
    <w:p w:rsidR="0056708D" w:rsidRDefault="0056708D" w:rsidP="00FA23E2">
      <w:pPr>
        <w:spacing w:line="360" w:lineRule="auto"/>
        <w:rPr>
          <w:rFonts w:ascii="Times New Roman" w:hAnsi="Times New Roman"/>
          <w:sz w:val="28"/>
        </w:rPr>
      </w:pPr>
      <w:r>
        <w:rPr>
          <w:rFonts w:ascii="Times New Roman" w:hAnsi="Times New Roman"/>
          <w:sz w:val="28"/>
        </w:rPr>
        <w:t xml:space="preserve">По программе «Вокально-хоровое пение» осуществляются следующие виды контроля: </w:t>
      </w:r>
    </w:p>
    <w:p w:rsidR="0056708D" w:rsidRDefault="0056708D" w:rsidP="00FA23E2">
      <w:pPr>
        <w:spacing w:line="360" w:lineRule="auto"/>
        <w:rPr>
          <w:rFonts w:ascii="Times New Roman" w:hAnsi="Times New Roman"/>
          <w:sz w:val="28"/>
        </w:rPr>
      </w:pPr>
      <w:r>
        <w:rPr>
          <w:rFonts w:ascii="Times New Roman" w:hAnsi="Times New Roman"/>
          <w:b/>
          <w:sz w:val="28"/>
        </w:rPr>
        <w:t xml:space="preserve">предварительный </w:t>
      </w:r>
      <w:r>
        <w:rPr>
          <w:rFonts w:ascii="Times New Roman" w:hAnsi="Times New Roman"/>
          <w:sz w:val="28"/>
        </w:rPr>
        <w:t xml:space="preserve">– выявляющий подготовленность группы детей к слуховой и певческой деятельности, развитие интонационных, ритмических способностей;  </w:t>
      </w:r>
    </w:p>
    <w:p w:rsidR="0056708D" w:rsidRDefault="0056708D" w:rsidP="00FA23E2">
      <w:pPr>
        <w:spacing w:line="360" w:lineRule="auto"/>
        <w:rPr>
          <w:rFonts w:ascii="Times New Roman" w:hAnsi="Times New Roman"/>
          <w:sz w:val="28"/>
        </w:rPr>
      </w:pPr>
      <w:r>
        <w:rPr>
          <w:rFonts w:ascii="Times New Roman" w:hAnsi="Times New Roman"/>
          <w:b/>
          <w:sz w:val="28"/>
        </w:rPr>
        <w:t>текущий контроль</w:t>
      </w:r>
      <w:r>
        <w:rPr>
          <w:rFonts w:ascii="Times New Roman" w:hAnsi="Times New Roman"/>
          <w:sz w:val="28"/>
        </w:rPr>
        <w:t xml:space="preserve"> – систематическая проверка развития мелодического, вокального и</w:t>
      </w:r>
      <w:r>
        <w:rPr>
          <w:rFonts w:ascii="Symbol" w:hAnsi="Symbol" w:cs="Symbol"/>
          <w:sz w:val="28"/>
        </w:rPr>
        <w:t></w:t>
      </w:r>
      <w:r>
        <w:rPr>
          <w:rFonts w:ascii="Times New Roman" w:hAnsi="Times New Roman"/>
          <w:sz w:val="28"/>
        </w:rPr>
        <w:t xml:space="preserve"> ритмического слуха, интонации, результативности обучения,</w:t>
      </w:r>
    </w:p>
    <w:p w:rsidR="0056708D" w:rsidRDefault="0056708D" w:rsidP="00FA23E2">
      <w:pPr>
        <w:spacing w:line="360" w:lineRule="auto"/>
        <w:rPr>
          <w:rFonts w:ascii="Times New Roman" w:hAnsi="Times New Roman"/>
          <w:sz w:val="28"/>
        </w:rPr>
      </w:pPr>
      <w:r>
        <w:rPr>
          <w:rFonts w:ascii="Times New Roman" w:hAnsi="Times New Roman"/>
          <w:b/>
          <w:sz w:val="28"/>
        </w:rPr>
        <w:t>итоговый контроль</w:t>
      </w:r>
      <w:r>
        <w:rPr>
          <w:rFonts w:ascii="Times New Roman" w:hAnsi="Times New Roman"/>
          <w:sz w:val="28"/>
        </w:rPr>
        <w:t xml:space="preserve"> – чистота интонирования на концертных мероприятиях,</w:t>
      </w:r>
      <w:r>
        <w:rPr>
          <w:rFonts w:ascii="Symbol" w:hAnsi="Symbol" w:cs="Symbol"/>
          <w:sz w:val="28"/>
        </w:rPr>
        <w:t></w:t>
      </w:r>
      <w:r>
        <w:rPr>
          <w:rFonts w:ascii="Times New Roman" w:hAnsi="Times New Roman"/>
          <w:sz w:val="28"/>
        </w:rPr>
        <w:t xml:space="preserve"> праздниках;</w:t>
      </w:r>
    </w:p>
    <w:p w:rsidR="0056708D" w:rsidRDefault="0056708D" w:rsidP="00FA23E2">
      <w:pPr>
        <w:spacing w:after="150" w:line="100" w:lineRule="atLeast"/>
        <w:jc w:val="center"/>
        <w:rPr>
          <w:rFonts w:ascii="Times New Roman" w:hAnsi="Times New Roman"/>
          <w:b/>
          <w:color w:val="000000"/>
          <w:sz w:val="28"/>
        </w:rPr>
      </w:pPr>
    </w:p>
    <w:p w:rsidR="0056708D" w:rsidRDefault="0056708D" w:rsidP="00FA23E2">
      <w:pPr>
        <w:spacing w:after="150" w:line="100" w:lineRule="atLeast"/>
        <w:jc w:val="center"/>
        <w:rPr>
          <w:rFonts w:ascii="Times New Roman" w:hAnsi="Times New Roman"/>
          <w:b/>
          <w:color w:val="000000"/>
          <w:sz w:val="28"/>
        </w:rPr>
      </w:pPr>
    </w:p>
    <w:p w:rsidR="0056708D" w:rsidRDefault="0056708D" w:rsidP="00FA23E2">
      <w:pPr>
        <w:spacing w:after="150" w:line="100" w:lineRule="atLeast"/>
        <w:jc w:val="center"/>
        <w:rPr>
          <w:rFonts w:ascii="Times New Roman" w:hAnsi="Times New Roman"/>
          <w:b/>
          <w:color w:val="000000"/>
          <w:sz w:val="28"/>
        </w:rPr>
      </w:pPr>
      <w:r>
        <w:rPr>
          <w:rFonts w:ascii="Times New Roman" w:hAnsi="Times New Roman"/>
          <w:b/>
          <w:color w:val="000000"/>
          <w:sz w:val="28"/>
        </w:rPr>
        <w:t>2.2.Оценочные материалы.</w:t>
      </w:r>
    </w:p>
    <w:p w:rsidR="0056708D" w:rsidRDefault="0056708D" w:rsidP="00FA23E2">
      <w:pPr>
        <w:spacing w:after="150" w:line="360" w:lineRule="auto"/>
        <w:rPr>
          <w:rFonts w:ascii="Times New Roman" w:hAnsi="Times New Roman"/>
          <w:sz w:val="28"/>
        </w:rPr>
      </w:pPr>
      <w:r>
        <w:rPr>
          <w:rFonts w:ascii="Times New Roman" w:hAnsi="Times New Roman"/>
          <w:sz w:val="28"/>
        </w:rPr>
        <w:t>Критерии результативности обучения хоровому пению.</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Для определения эффективности обучения важно, чтобы учащиеся получили следующие вокально-интонационные навыки: </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1. Певческая установка при пении сидя и стоя, постоянное певческое место у каждого поющего. </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2. Певческое дыхание, умение следить за дирижерским показом одновременного вступления и окончания пения, спокойный, бесшумный вдох, смена дыхания между фразами, задержка дыхания, быстрая смена дыхания между фразами в быстром темпе. </w:t>
      </w:r>
    </w:p>
    <w:p w:rsidR="0056708D" w:rsidRDefault="0056708D" w:rsidP="00FA23E2">
      <w:pPr>
        <w:spacing w:after="150" w:line="360" w:lineRule="auto"/>
        <w:rPr>
          <w:rFonts w:ascii="Times New Roman" w:hAnsi="Times New Roman"/>
          <w:sz w:val="28"/>
        </w:rPr>
      </w:pPr>
      <w:r>
        <w:rPr>
          <w:rFonts w:ascii="Times New Roman" w:hAnsi="Times New Roman"/>
          <w:sz w:val="28"/>
        </w:rPr>
        <w:t>3. Звуковедение. Пение без напряжения, «мягким» звуком, правильное формирование и округление гласных, ровное звуковедение. Развитие певческого диапазона от ре¹ - ре² октавы.</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4. Дикция. Элементарные приемы артикуляции, собранные уголки губ, артикуляционные упражнения, «разогревающие» голосовой аппарат, короткое произнесение согласных в конце слова, раздельное произнесение одинаковых согласных, соблюдение единой позиции для всех согласных, выделение логических ударений, скороговорки. </w:t>
      </w:r>
    </w:p>
    <w:p w:rsidR="0056708D" w:rsidRDefault="0056708D" w:rsidP="00FA23E2">
      <w:pPr>
        <w:spacing w:after="150" w:line="360" w:lineRule="auto"/>
        <w:rPr>
          <w:rFonts w:ascii="Times New Roman" w:hAnsi="Times New Roman"/>
          <w:sz w:val="28"/>
        </w:rPr>
      </w:pPr>
      <w:r>
        <w:rPr>
          <w:rFonts w:ascii="Times New Roman" w:hAnsi="Times New Roman"/>
          <w:sz w:val="28"/>
        </w:rPr>
        <w:t>5. Вокальные упражнения:</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 смена гласных на повторяющемся звуке,</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 мажорная гамма в нисходящем и восходящем движении.</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 трезвучия вниз и вверх,</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небольшие мелодические обороты, </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простые поступенные секвенции. </w:t>
      </w:r>
    </w:p>
    <w:p w:rsidR="0056708D" w:rsidRDefault="0056708D" w:rsidP="00FA23E2">
      <w:pPr>
        <w:spacing w:after="150" w:line="360" w:lineRule="auto"/>
        <w:rPr>
          <w:rFonts w:ascii="Times New Roman" w:hAnsi="Times New Roman"/>
          <w:sz w:val="28"/>
        </w:rPr>
      </w:pPr>
      <w:r>
        <w:rPr>
          <w:rFonts w:ascii="Times New Roman" w:hAnsi="Times New Roman"/>
          <w:sz w:val="28"/>
        </w:rPr>
        <w:t>6. Выразительностью исполнения:</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 выражение глаз, лица, мимика.</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 многообразие тембровых красок голоса,</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 точная и выразительная фразировка, </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 соблюдение темпа, пауз, цезур. </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Навыки строя и ансамбля: </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7. Чистота унисона - слитность голосов, умение слушать себя и поющих, не выделяться из общего звучания, фермата, ударения, правильное воспроизведение ритмического рисунка. </w:t>
      </w:r>
    </w:p>
    <w:p w:rsidR="0056708D" w:rsidRDefault="0056708D" w:rsidP="00FA23E2">
      <w:pPr>
        <w:spacing w:after="150" w:line="360" w:lineRule="auto"/>
        <w:rPr>
          <w:rFonts w:ascii="Times New Roman" w:hAnsi="Times New Roman"/>
          <w:sz w:val="28"/>
        </w:rPr>
      </w:pPr>
      <w:r>
        <w:rPr>
          <w:rFonts w:ascii="Times New Roman" w:hAnsi="Times New Roman"/>
          <w:sz w:val="28"/>
        </w:rPr>
        <w:t xml:space="preserve">8. Сольфеджирование доступных по трудности песен. </w:t>
      </w:r>
    </w:p>
    <w:p w:rsidR="0056708D" w:rsidRDefault="0056708D" w:rsidP="00FA23E2">
      <w:pPr>
        <w:spacing w:after="150" w:line="360" w:lineRule="auto"/>
        <w:rPr>
          <w:rFonts w:ascii="Times New Roman" w:hAnsi="Times New Roman"/>
          <w:sz w:val="28"/>
        </w:rPr>
      </w:pPr>
      <w:r>
        <w:rPr>
          <w:rFonts w:ascii="Times New Roman" w:hAnsi="Times New Roman"/>
          <w:sz w:val="28"/>
        </w:rPr>
        <w:t>9. Упражнения на развитие ладового чувства, пение отдельных ступеней, трезвучий, звукорядов.</w:t>
      </w:r>
    </w:p>
    <w:p w:rsidR="0056708D" w:rsidRDefault="0056708D" w:rsidP="00FA23E2">
      <w:pPr>
        <w:spacing w:line="360" w:lineRule="auto"/>
        <w:rPr>
          <w:rFonts w:ascii="Times New Roman" w:hAnsi="Times New Roman"/>
          <w:sz w:val="28"/>
        </w:rPr>
      </w:pPr>
      <w:r>
        <w:rPr>
          <w:rFonts w:ascii="Times New Roman" w:hAnsi="Times New Roman"/>
          <w:i/>
          <w:sz w:val="28"/>
        </w:rPr>
        <w:t>Теоретические знания</w:t>
      </w:r>
      <w:r>
        <w:rPr>
          <w:rFonts w:ascii="Times New Roman" w:hAnsi="Times New Roman"/>
          <w:sz w:val="28"/>
        </w:rPr>
        <w:t xml:space="preserve"> проверяются в форме собеседования, тестов, а проверка </w:t>
      </w:r>
      <w:r>
        <w:rPr>
          <w:rFonts w:ascii="Times New Roman" w:hAnsi="Times New Roman"/>
          <w:i/>
          <w:sz w:val="28"/>
        </w:rPr>
        <w:t>практических умений</w:t>
      </w:r>
      <w:r>
        <w:rPr>
          <w:rFonts w:ascii="Times New Roman" w:hAnsi="Times New Roman"/>
          <w:sz w:val="28"/>
        </w:rPr>
        <w:t xml:space="preserve"> – на музыкально-слуховых упражнениях и на музыкальных фрагментах разучиваемых произведений. </w:t>
      </w:r>
    </w:p>
    <w:p w:rsidR="0056708D" w:rsidRDefault="0056708D" w:rsidP="00FA23E2">
      <w:pPr>
        <w:spacing w:line="360" w:lineRule="auto"/>
        <w:rPr>
          <w:rFonts w:ascii="Times New Roman" w:hAnsi="Times New Roman"/>
          <w:sz w:val="28"/>
        </w:rPr>
      </w:pPr>
      <w:r>
        <w:rPr>
          <w:rFonts w:ascii="Times New Roman" w:hAnsi="Times New Roman"/>
          <w:sz w:val="28"/>
        </w:rPr>
        <w:t xml:space="preserve">В каждой из групп работа ведется с учетом их возрастных особенностей: игра, беседа, викторина, тест, концерт, фестиваль, конкурс. </w:t>
      </w:r>
    </w:p>
    <w:p w:rsidR="0056708D" w:rsidRDefault="0056708D" w:rsidP="00FA23E2">
      <w:pPr>
        <w:spacing w:line="360" w:lineRule="auto"/>
        <w:rPr>
          <w:rFonts w:ascii="Times New Roman" w:hAnsi="Times New Roman"/>
          <w:sz w:val="28"/>
        </w:rPr>
      </w:pPr>
      <w:r>
        <w:rPr>
          <w:rFonts w:ascii="Times New Roman" w:hAnsi="Times New Roman"/>
          <w:sz w:val="28"/>
        </w:rPr>
        <w:t>Данные формы работы обусловлены развитием интереса к вокально-хоровому творчеству у детей. Особенно это необходимо в репетиционный период, в который от каждого ребенка требуется максимальная сосредоточенность и слуховой контроль над певческим строем в хоре (хоровом объединении).</w:t>
      </w:r>
    </w:p>
    <w:p w:rsidR="0056708D" w:rsidRDefault="0056708D" w:rsidP="00FA23E2">
      <w:pPr>
        <w:spacing w:line="360" w:lineRule="auto"/>
        <w:rPr>
          <w:rFonts w:ascii="Times New Roman" w:hAnsi="Times New Roman"/>
          <w:sz w:val="28"/>
        </w:rPr>
      </w:pPr>
      <w:r>
        <w:rPr>
          <w:rFonts w:ascii="Times New Roman" w:hAnsi="Times New Roman"/>
          <w:sz w:val="28"/>
        </w:rPr>
        <w:t xml:space="preserve">Участие в концертах, фестивалях, конкурсах необходимо для профессионального роста детского коллектива и объективной оценки его возможностей. </w:t>
      </w:r>
    </w:p>
    <w:p w:rsidR="0056708D" w:rsidRDefault="0056708D" w:rsidP="00FA23E2">
      <w:pPr>
        <w:spacing w:line="360" w:lineRule="auto"/>
        <w:rPr>
          <w:rFonts w:ascii="Times New Roman" w:hAnsi="Times New Roman"/>
          <w:sz w:val="28"/>
        </w:rPr>
      </w:pPr>
      <w:r>
        <w:rPr>
          <w:rFonts w:ascii="Times New Roman" w:hAnsi="Times New Roman"/>
          <w:sz w:val="28"/>
        </w:rPr>
        <w:t>Дидактический материал, необходимый для реализации программы:</w:t>
      </w:r>
    </w:p>
    <w:p w:rsidR="0056708D" w:rsidRDefault="0056708D" w:rsidP="00FA23E2">
      <w:pPr>
        <w:spacing w:line="360" w:lineRule="auto"/>
        <w:rPr>
          <w:rFonts w:ascii="Times New Roman" w:hAnsi="Times New Roman"/>
          <w:sz w:val="28"/>
        </w:rPr>
      </w:pPr>
      <w:r>
        <w:rPr>
          <w:rFonts w:ascii="Times New Roman" w:hAnsi="Times New Roman"/>
          <w:sz w:val="28"/>
        </w:rPr>
        <w:t>В работе с хором необходимы: хоровая хрестоматия, фонохрестоматия, музыкальная энциклопедия, вокально-хоровой словарь, нотные таблицы, схемы, портреты композиторов и т.п.</w:t>
      </w:r>
    </w:p>
    <w:p w:rsidR="0056708D" w:rsidRDefault="0056708D" w:rsidP="00FA23E2">
      <w:pPr>
        <w:spacing w:after="150" w:line="100" w:lineRule="atLeast"/>
        <w:jc w:val="center"/>
        <w:rPr>
          <w:rFonts w:ascii="Times New Roman" w:hAnsi="Times New Roman"/>
          <w:b/>
          <w:color w:val="000000"/>
          <w:sz w:val="28"/>
        </w:rPr>
      </w:pPr>
      <w:r>
        <w:rPr>
          <w:rFonts w:ascii="Times New Roman" w:hAnsi="Times New Roman"/>
          <w:b/>
          <w:color w:val="000000"/>
          <w:sz w:val="28"/>
        </w:rPr>
        <w:t>2.3. Методическое обеспечение (условия реализации программы)</w:t>
      </w:r>
    </w:p>
    <w:p w:rsidR="0056708D" w:rsidRDefault="0056708D" w:rsidP="00FA23E2">
      <w:pPr>
        <w:spacing w:line="360" w:lineRule="auto"/>
        <w:rPr>
          <w:rFonts w:ascii="Times New Roman" w:hAnsi="Times New Roman"/>
          <w:sz w:val="28"/>
        </w:rPr>
      </w:pPr>
      <w:r>
        <w:rPr>
          <w:rFonts w:ascii="Times New Roman" w:hAnsi="Times New Roman"/>
          <w:sz w:val="28"/>
        </w:rPr>
        <w:t xml:space="preserve"> Методическое обеспечение дополнительной общеобразовательной общеразвивающей программы: </w:t>
      </w:r>
    </w:p>
    <w:p w:rsidR="0056708D" w:rsidRDefault="0056708D" w:rsidP="00FA23E2">
      <w:pPr>
        <w:spacing w:line="360" w:lineRule="auto"/>
        <w:rPr>
          <w:rFonts w:ascii="Times New Roman" w:hAnsi="Times New Roman"/>
          <w:sz w:val="28"/>
        </w:rPr>
      </w:pPr>
      <w:r>
        <w:rPr>
          <w:rFonts w:ascii="Times New Roman" w:hAnsi="Times New Roman"/>
          <w:sz w:val="28"/>
        </w:rPr>
        <w:t xml:space="preserve">1. Организационно-методические: связь с методическими центрами района и города для успешной координации работы; постоянная связь с другими учреждениями данного профиля с целью обмена методическими находками, проведения творческих встреч коллективов; возможность выступать в концертных залах. </w:t>
      </w:r>
    </w:p>
    <w:p w:rsidR="0056708D" w:rsidRDefault="0056708D" w:rsidP="00FA23E2">
      <w:pPr>
        <w:spacing w:line="360" w:lineRule="auto"/>
        <w:rPr>
          <w:rFonts w:ascii="Times New Roman" w:hAnsi="Times New Roman"/>
          <w:sz w:val="28"/>
        </w:rPr>
      </w:pPr>
      <w:r>
        <w:rPr>
          <w:rFonts w:ascii="Times New Roman" w:hAnsi="Times New Roman"/>
          <w:sz w:val="28"/>
        </w:rPr>
        <w:t xml:space="preserve">2. Кадровое: руководитель объединения; </w:t>
      </w:r>
    </w:p>
    <w:p w:rsidR="0056708D" w:rsidRDefault="0056708D" w:rsidP="00FA23E2">
      <w:pPr>
        <w:spacing w:line="360" w:lineRule="auto"/>
        <w:rPr>
          <w:rFonts w:ascii="Times New Roman" w:hAnsi="Times New Roman"/>
          <w:sz w:val="28"/>
        </w:rPr>
      </w:pPr>
      <w:r>
        <w:rPr>
          <w:rFonts w:ascii="Times New Roman" w:hAnsi="Times New Roman"/>
          <w:sz w:val="28"/>
        </w:rPr>
        <w:t xml:space="preserve">3. Материально - технические: </w:t>
      </w:r>
    </w:p>
    <w:p w:rsidR="0056708D" w:rsidRDefault="0056708D" w:rsidP="00FA23E2">
      <w:pPr>
        <w:spacing w:line="360" w:lineRule="auto"/>
        <w:rPr>
          <w:rFonts w:ascii="Times New Roman" w:hAnsi="Times New Roman"/>
          <w:sz w:val="28"/>
        </w:rPr>
      </w:pPr>
      <w:r>
        <w:rPr>
          <w:rFonts w:ascii="Times New Roman" w:hAnsi="Times New Roman"/>
          <w:sz w:val="28"/>
        </w:rPr>
        <w:t>просторное, хорошо освещенное помещение для занятий;</w:t>
      </w:r>
    </w:p>
    <w:p w:rsidR="0056708D" w:rsidRDefault="0056708D" w:rsidP="00FA23E2">
      <w:pPr>
        <w:spacing w:line="360" w:lineRule="auto"/>
        <w:rPr>
          <w:rFonts w:ascii="Times New Roman" w:hAnsi="Times New Roman"/>
          <w:sz w:val="28"/>
        </w:rPr>
      </w:pPr>
      <w:r>
        <w:rPr>
          <w:rFonts w:ascii="Times New Roman" w:hAnsi="Times New Roman"/>
          <w:sz w:val="28"/>
        </w:rPr>
        <w:t xml:space="preserve"> отдельное место для каждого ребенка; </w:t>
      </w:r>
    </w:p>
    <w:p w:rsidR="0056708D" w:rsidRDefault="0056708D" w:rsidP="00FA23E2">
      <w:pPr>
        <w:spacing w:line="360" w:lineRule="auto"/>
        <w:rPr>
          <w:rFonts w:ascii="Times New Roman" w:hAnsi="Times New Roman"/>
          <w:sz w:val="28"/>
        </w:rPr>
      </w:pPr>
      <w:r>
        <w:rPr>
          <w:rFonts w:ascii="Times New Roman" w:hAnsi="Times New Roman"/>
          <w:sz w:val="28"/>
        </w:rPr>
        <w:t xml:space="preserve">музыкальный инструмент (фортепиано); </w:t>
      </w:r>
    </w:p>
    <w:p w:rsidR="0056708D" w:rsidRDefault="0056708D" w:rsidP="00FA23E2">
      <w:pPr>
        <w:spacing w:line="360" w:lineRule="auto"/>
        <w:rPr>
          <w:rFonts w:ascii="Times New Roman" w:hAnsi="Times New Roman"/>
          <w:sz w:val="28"/>
        </w:rPr>
      </w:pPr>
      <w:r>
        <w:rPr>
          <w:rFonts w:ascii="Times New Roman" w:hAnsi="Times New Roman"/>
          <w:sz w:val="28"/>
        </w:rPr>
        <w:t>учебные пособия и репертуарные сборники;</w:t>
      </w:r>
    </w:p>
    <w:p w:rsidR="0056708D" w:rsidRDefault="0056708D" w:rsidP="00FA23E2">
      <w:pPr>
        <w:spacing w:line="360" w:lineRule="auto"/>
        <w:rPr>
          <w:rFonts w:ascii="Times New Roman" w:hAnsi="Times New Roman"/>
          <w:sz w:val="28"/>
        </w:rPr>
      </w:pPr>
      <w:r>
        <w:rPr>
          <w:rFonts w:ascii="Times New Roman" w:hAnsi="Times New Roman"/>
          <w:sz w:val="28"/>
        </w:rPr>
        <w:t xml:space="preserve"> аудио- и видеоаппаратура для записей, просмотра и анализа выступлений; компьютер; </w:t>
      </w:r>
    </w:p>
    <w:p w:rsidR="0056708D" w:rsidRDefault="0056708D" w:rsidP="00FA23E2">
      <w:pPr>
        <w:spacing w:line="360" w:lineRule="auto"/>
        <w:rPr>
          <w:rFonts w:ascii="Times New Roman" w:hAnsi="Times New Roman"/>
          <w:sz w:val="28"/>
        </w:rPr>
      </w:pPr>
      <w:r>
        <w:rPr>
          <w:rFonts w:ascii="Times New Roman" w:hAnsi="Times New Roman"/>
          <w:sz w:val="28"/>
        </w:rPr>
        <w:t>акустические колонки музыкальные инструменты.</w:t>
      </w:r>
    </w:p>
    <w:p w:rsidR="0056708D" w:rsidRDefault="0056708D" w:rsidP="00FA23E2">
      <w:pPr>
        <w:spacing w:line="100" w:lineRule="atLeast"/>
        <w:rPr>
          <w:rFonts w:ascii="Times New Roman" w:hAnsi="Times New Roman"/>
          <w:sz w:val="28"/>
        </w:rPr>
      </w:pPr>
    </w:p>
    <w:p w:rsidR="0056708D" w:rsidRDefault="0056708D" w:rsidP="00FA23E2">
      <w:pPr>
        <w:spacing w:line="100" w:lineRule="atLeast"/>
        <w:ind w:right="3462"/>
        <w:rPr>
          <w:rFonts w:ascii="Times New Roman" w:hAnsi="Times New Roman"/>
          <w:b/>
          <w:sz w:val="28"/>
        </w:rPr>
      </w:pPr>
      <w:r>
        <w:rPr>
          <w:rFonts w:ascii="Times New Roman" w:hAnsi="Times New Roman"/>
          <w:b/>
          <w:sz w:val="28"/>
        </w:rPr>
        <w:t>Информационное обеспечение программы Интернет-ресурсы:</w:t>
      </w:r>
    </w:p>
    <w:p w:rsidR="0056708D" w:rsidRDefault="0056708D" w:rsidP="00FA23E2">
      <w:pPr>
        <w:spacing w:line="100" w:lineRule="atLeast"/>
        <w:rPr>
          <w:rFonts w:ascii="Times New Roman" w:hAnsi="Times New Roman"/>
          <w:sz w:val="28"/>
        </w:rPr>
      </w:pPr>
      <w:r>
        <w:rPr>
          <w:rFonts w:ascii="Times New Roman" w:hAnsi="Times New Roman"/>
          <w:sz w:val="28"/>
        </w:rPr>
        <w:t xml:space="preserve">1. Основы вокала </w:t>
      </w:r>
      <w:hyperlink r:id="rId7" w:history="1">
        <w:r>
          <w:rPr>
            <w:rStyle w:val="Hyperlink"/>
            <w:rFonts w:ascii="Times New Roman" w:hAnsi="Times New Roman"/>
          </w:rPr>
          <w:t>https://www.youtube.com/watch?v=kbTkOItJMFc</w:t>
        </w:r>
      </w:hyperlink>
    </w:p>
    <w:p w:rsidR="0056708D" w:rsidRDefault="0056708D" w:rsidP="00FA23E2">
      <w:pPr>
        <w:spacing w:line="100" w:lineRule="atLeast"/>
        <w:rPr>
          <w:rFonts w:ascii="Times New Roman" w:hAnsi="Times New Roman"/>
          <w:sz w:val="28"/>
        </w:rPr>
      </w:pPr>
      <w:r>
        <w:rPr>
          <w:rFonts w:ascii="Times New Roman" w:hAnsi="Times New Roman"/>
          <w:sz w:val="28"/>
        </w:rPr>
        <w:t xml:space="preserve">2. Постановка голоса </w:t>
      </w:r>
      <w:hyperlink r:id="rId8" w:history="1">
        <w:r>
          <w:rPr>
            <w:rStyle w:val="Hyperlink"/>
            <w:rFonts w:ascii="Times New Roman" w:hAnsi="Times New Roman"/>
          </w:rPr>
          <w:t>https://www.youtube.com/watch?v=nHRmzkds-k4</w:t>
        </w:r>
      </w:hyperlink>
    </w:p>
    <w:p w:rsidR="0056708D" w:rsidRDefault="0056708D" w:rsidP="00FA23E2">
      <w:pPr>
        <w:spacing w:line="100" w:lineRule="atLeast"/>
        <w:rPr>
          <w:rFonts w:ascii="Times New Roman" w:hAnsi="Times New Roman"/>
          <w:sz w:val="28"/>
        </w:rPr>
      </w:pPr>
      <w:r>
        <w:rPr>
          <w:rFonts w:ascii="Times New Roman" w:hAnsi="Times New Roman"/>
          <w:sz w:val="28"/>
        </w:rPr>
        <w:t xml:space="preserve">3. Распевка </w:t>
      </w:r>
      <w:hyperlink r:id="rId9" w:history="1">
        <w:r>
          <w:rPr>
            <w:rStyle w:val="Hyperlink"/>
            <w:rFonts w:ascii="Times New Roman" w:hAnsi="Times New Roman"/>
          </w:rPr>
          <w:t>https://www.youtube.com/watch?v=WYpR0TnYKIQ</w:t>
        </w:r>
      </w:hyperlink>
    </w:p>
    <w:p w:rsidR="0056708D" w:rsidRDefault="0056708D" w:rsidP="00FA23E2">
      <w:pPr>
        <w:spacing w:line="100" w:lineRule="atLeast"/>
        <w:rPr>
          <w:rFonts w:ascii="Times New Roman" w:hAnsi="Times New Roman"/>
          <w:color w:val="000000"/>
          <w:sz w:val="28"/>
        </w:rPr>
      </w:pPr>
      <w:r>
        <w:rPr>
          <w:rFonts w:ascii="Times New Roman" w:hAnsi="Times New Roman"/>
          <w:sz w:val="28"/>
        </w:rPr>
        <w:t xml:space="preserve">4. Пение в две гласные </w:t>
      </w:r>
      <w:hyperlink r:id="rId10" w:history="1">
        <w:r>
          <w:rPr>
            <w:rStyle w:val="Hyperlink"/>
            <w:rFonts w:ascii="Times New Roman" w:hAnsi="Times New Roman"/>
          </w:rPr>
          <w:t>https://www.youtube.com/watch?v=9irA0Xu0Hyk</w:t>
        </w:r>
      </w:hyperlink>
    </w:p>
    <w:p w:rsidR="0056708D" w:rsidRDefault="0056708D" w:rsidP="00FA23E2">
      <w:pPr>
        <w:spacing w:line="100" w:lineRule="atLeast"/>
        <w:jc w:val="center"/>
        <w:rPr>
          <w:rFonts w:ascii="Times New Roman" w:hAnsi="Times New Roman"/>
          <w:b/>
          <w:sz w:val="28"/>
        </w:rPr>
      </w:pPr>
    </w:p>
    <w:p w:rsidR="0056708D" w:rsidRPr="0089372D" w:rsidRDefault="0056708D" w:rsidP="00FA23E2">
      <w:pPr>
        <w:spacing w:line="100" w:lineRule="atLeast"/>
        <w:jc w:val="center"/>
        <w:rPr>
          <w:rFonts w:ascii="Times New Roman" w:hAnsi="Times New Roman"/>
          <w:b/>
          <w:sz w:val="28"/>
        </w:rPr>
      </w:pPr>
      <w:r>
        <w:rPr>
          <w:rFonts w:ascii="Times New Roman" w:hAnsi="Times New Roman"/>
          <w:b/>
          <w:sz w:val="28"/>
        </w:rPr>
        <w:t>Литература для педагога</w:t>
      </w:r>
    </w:p>
    <w:p w:rsidR="0056708D" w:rsidRDefault="0056708D" w:rsidP="00FA23E2">
      <w:pPr>
        <w:spacing w:line="100" w:lineRule="atLeast"/>
        <w:jc w:val="center"/>
        <w:rPr>
          <w:rFonts w:ascii="Times New Roman" w:hAnsi="Times New Roman"/>
          <w:b/>
          <w:sz w:val="28"/>
        </w:rPr>
      </w:pP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w:t>
      </w:r>
      <w:r>
        <w:rPr>
          <w:rFonts w:ascii="Times New Roman" w:hAnsi="Times New Roman"/>
          <w:sz w:val="28"/>
        </w:rPr>
        <w:tab/>
        <w:t xml:space="preserve">1.Абелян Л.М.Как Рыжик научился петь, М. «Советский композитор», 1989 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2.</w:t>
      </w:r>
      <w:r>
        <w:rPr>
          <w:rFonts w:ascii="Times New Roman" w:hAnsi="Times New Roman"/>
          <w:sz w:val="28"/>
        </w:rPr>
        <w:tab/>
        <w:t xml:space="preserve">Ветлугина Н.А. Музыкальный букварь. М. Музыка, 1997г.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3.</w:t>
      </w:r>
      <w:r>
        <w:rPr>
          <w:rFonts w:ascii="Times New Roman" w:hAnsi="Times New Roman"/>
          <w:sz w:val="28"/>
        </w:rPr>
        <w:tab/>
        <w:t>Выготский Л.С. Воображение и творчество в детском возрасте.</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4.</w:t>
      </w:r>
      <w:r>
        <w:rPr>
          <w:rFonts w:ascii="Times New Roman" w:hAnsi="Times New Roman"/>
          <w:sz w:val="28"/>
        </w:rPr>
        <w:tab/>
        <w:t>Каплунова И., Новоскольцева И. Программа по музыкальному воспитанию детей дошкольного возраста «Ладушки». «Невская НОТА», С-Пб, 2010.</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5.</w:t>
      </w:r>
      <w:r>
        <w:rPr>
          <w:rFonts w:ascii="Times New Roman" w:hAnsi="Times New Roman"/>
          <w:sz w:val="28"/>
        </w:rPr>
        <w:tab/>
        <w:t xml:space="preserve">Картушина М.Ю. Вокально-хоровая работа в детском саду. – М.: Издательство «Скрипторий 2003», 2010.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6.</w:t>
      </w:r>
      <w:r>
        <w:rPr>
          <w:rFonts w:ascii="Times New Roman" w:hAnsi="Times New Roman"/>
          <w:sz w:val="28"/>
        </w:rPr>
        <w:tab/>
        <w:t>Кононова Н.Г. Музыкально-дидактические игры дошкольников. М. Просвещение, 1982г.</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7.</w:t>
      </w:r>
      <w:r>
        <w:rPr>
          <w:rFonts w:ascii="Times New Roman" w:hAnsi="Times New Roman"/>
          <w:sz w:val="28"/>
        </w:rPr>
        <w:tab/>
        <w:t xml:space="preserve">Костина Э.П. Камертон. Программа музыкального образования для детей раннего и дошкольного возраста. М. Просвещение, 2004г.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8.</w:t>
      </w:r>
      <w:r>
        <w:rPr>
          <w:rFonts w:ascii="Times New Roman" w:hAnsi="Times New Roman"/>
          <w:sz w:val="28"/>
        </w:rPr>
        <w:tab/>
        <w:t xml:space="preserve">Метлов Н.А. Музыка – детям. М. Просвещение, 19895г.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9.</w:t>
      </w:r>
      <w:r>
        <w:rPr>
          <w:rFonts w:ascii="Times New Roman" w:hAnsi="Times New Roman"/>
          <w:sz w:val="28"/>
        </w:rPr>
        <w:tab/>
        <w:t>Новикова Г.П. Музыкальное воспитание дошкольников. М. АРКТИ, 2000г.</w:t>
      </w:r>
    </w:p>
    <w:p w:rsidR="0056708D" w:rsidRDefault="0056708D" w:rsidP="00FA23E2">
      <w:pPr>
        <w:spacing w:line="100" w:lineRule="atLeast"/>
        <w:ind w:left="436" w:hanging="360"/>
        <w:rPr>
          <w:rFonts w:ascii="Times New Roman" w:hAnsi="Times New Roman"/>
          <w:sz w:val="28"/>
        </w:rPr>
      </w:pPr>
    </w:p>
    <w:p w:rsidR="0056708D" w:rsidRPr="0089372D" w:rsidRDefault="0056708D" w:rsidP="0089372D">
      <w:pPr>
        <w:spacing w:line="100" w:lineRule="atLeast"/>
        <w:jc w:val="center"/>
        <w:rPr>
          <w:rFonts w:ascii="Times New Roman" w:hAnsi="Times New Roman"/>
          <w:b/>
          <w:sz w:val="28"/>
        </w:rPr>
      </w:pPr>
      <w:r>
        <w:rPr>
          <w:rFonts w:ascii="Times New Roman" w:hAnsi="Times New Roman"/>
          <w:b/>
          <w:sz w:val="28"/>
        </w:rPr>
        <w:t>Литература для детей</w:t>
      </w:r>
    </w:p>
    <w:p w:rsidR="0056708D" w:rsidRDefault="0056708D" w:rsidP="00FA23E2">
      <w:pPr>
        <w:spacing w:line="100" w:lineRule="atLeast"/>
        <w:ind w:left="436" w:hanging="360"/>
        <w:rPr>
          <w:rFonts w:ascii="Times New Roman" w:hAnsi="Times New Roman"/>
          <w:sz w:val="28"/>
        </w:rPr>
      </w:pPr>
    </w:p>
    <w:p w:rsidR="0056708D" w:rsidRPr="0089372D" w:rsidRDefault="0056708D" w:rsidP="00FA23E2">
      <w:pPr>
        <w:spacing w:line="100" w:lineRule="atLeast"/>
        <w:ind w:left="436" w:hanging="360"/>
        <w:rPr>
          <w:rFonts w:ascii="Times New Roman" w:hAnsi="Times New Roman"/>
          <w:sz w:val="28"/>
        </w:rPr>
      </w:pP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10.</w:t>
      </w:r>
      <w:r>
        <w:rPr>
          <w:rFonts w:ascii="Times New Roman" w:hAnsi="Times New Roman"/>
          <w:sz w:val="28"/>
        </w:rPr>
        <w:tab/>
        <w:t xml:space="preserve">Орлова Т. М. Бекина С.И. Учите детей петь. М. Просвещение, 1986г.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11.</w:t>
      </w:r>
      <w:r>
        <w:rPr>
          <w:rFonts w:ascii="Times New Roman" w:hAnsi="Times New Roman"/>
          <w:sz w:val="28"/>
        </w:rPr>
        <w:tab/>
        <w:t xml:space="preserve">Пегушина З. Развитие певческих навыков у детей. Дошкольное воспитание № 9, 1988г.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12.</w:t>
      </w:r>
      <w:r>
        <w:rPr>
          <w:rFonts w:ascii="Times New Roman" w:hAnsi="Times New Roman"/>
          <w:sz w:val="28"/>
        </w:rPr>
        <w:tab/>
        <w:t xml:space="preserve"> Радынова О.П. Музыкальное воспитание дошкольников.      М. Просвещение, 1984г.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13.</w:t>
      </w:r>
      <w:r>
        <w:rPr>
          <w:rFonts w:ascii="Times New Roman" w:hAnsi="Times New Roman"/>
          <w:sz w:val="28"/>
        </w:rPr>
        <w:tab/>
        <w:t xml:space="preserve">Разуваева Н.А. Праздники и развлечения в детском саду. М. Музыка, 2004г.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14.</w:t>
      </w:r>
      <w:r>
        <w:rPr>
          <w:rFonts w:ascii="Times New Roman" w:hAnsi="Times New Roman"/>
          <w:sz w:val="28"/>
        </w:rPr>
        <w:tab/>
        <w:t xml:space="preserve">Шереметьев В.А. Пение, воспитание детей в хоре. М. Музыка, 1990г.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15.</w:t>
      </w:r>
      <w:r>
        <w:rPr>
          <w:rFonts w:ascii="Times New Roman" w:hAnsi="Times New Roman"/>
          <w:sz w:val="28"/>
        </w:rPr>
        <w:tab/>
        <w:t xml:space="preserve">Шейн В.А. Гамма. Сценарии музыкально - развивающих игр по обучению детей дошкольного возраста музыкальной грамоте. М. ГНОМ и Д, 2002г.    </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16.</w:t>
      </w:r>
      <w:r>
        <w:rPr>
          <w:rFonts w:ascii="Times New Roman" w:hAnsi="Times New Roman"/>
          <w:sz w:val="28"/>
        </w:rPr>
        <w:tab/>
        <w:t>Белоусенко М.И. Постановка певческого голоса. Белгород, 2006г</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17.</w:t>
      </w:r>
      <w:r>
        <w:rPr>
          <w:rFonts w:ascii="Times New Roman" w:hAnsi="Times New Roman"/>
          <w:sz w:val="28"/>
        </w:rPr>
        <w:tab/>
        <w:t>Соболев А. Речевые упражнения на уроках пения.</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18.</w:t>
      </w:r>
      <w:r>
        <w:rPr>
          <w:rFonts w:ascii="Times New Roman" w:hAnsi="Times New Roman"/>
          <w:sz w:val="28"/>
        </w:rPr>
        <w:tab/>
        <w:t>Огороднов Д., «Музыкально-певческое воспитание детей»</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19.</w:t>
      </w:r>
      <w:r>
        <w:rPr>
          <w:rFonts w:ascii="Times New Roman" w:hAnsi="Times New Roman"/>
          <w:sz w:val="28"/>
        </w:rPr>
        <w:tab/>
        <w:t>«Музыкальная Украина», Киев, 1989г.</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20.</w:t>
      </w:r>
      <w:r>
        <w:rPr>
          <w:rFonts w:ascii="Times New Roman" w:hAnsi="Times New Roman"/>
          <w:sz w:val="28"/>
        </w:rPr>
        <w:tab/>
        <w:t>.Миловский С. Распевание на уроках пения и в детском хоре начальной школы, «Музыка», Москва, 1997г.</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21.</w:t>
      </w:r>
      <w:r>
        <w:rPr>
          <w:rFonts w:ascii="Times New Roman" w:hAnsi="Times New Roman"/>
          <w:sz w:val="28"/>
        </w:rPr>
        <w:tab/>
        <w:t xml:space="preserve"> Никифоров Ю.С. « Детский академический хор» 2003г.</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22.</w:t>
      </w:r>
      <w:r>
        <w:rPr>
          <w:rFonts w:ascii="Times New Roman" w:hAnsi="Times New Roman"/>
          <w:sz w:val="28"/>
        </w:rPr>
        <w:tab/>
        <w:t xml:space="preserve"> Струве Г. «Школьный хор М.1981г.</w:t>
      </w:r>
    </w:p>
    <w:p w:rsidR="0056708D" w:rsidRDefault="0056708D" w:rsidP="00FA23E2">
      <w:pPr>
        <w:spacing w:line="100" w:lineRule="atLeast"/>
        <w:ind w:left="436" w:hanging="360"/>
        <w:rPr>
          <w:rFonts w:ascii="Times New Roman" w:hAnsi="Times New Roman"/>
          <w:sz w:val="28"/>
        </w:rPr>
      </w:pPr>
      <w:r>
        <w:rPr>
          <w:rFonts w:ascii="Times New Roman" w:hAnsi="Times New Roman"/>
          <w:sz w:val="28"/>
        </w:rPr>
        <w:t>23.</w:t>
      </w:r>
      <w:r>
        <w:rPr>
          <w:rFonts w:ascii="Times New Roman" w:hAnsi="Times New Roman"/>
          <w:sz w:val="28"/>
        </w:rPr>
        <w:tab/>
        <w:t>Школяр Л., Красильникова М. Критская Е. и др.: «Теория и методика</w:t>
      </w:r>
    </w:p>
    <w:p w:rsidR="0056708D" w:rsidRDefault="0056708D" w:rsidP="00FA23E2">
      <w:pPr>
        <w:spacing w:after="200" w:line="276" w:lineRule="auto"/>
        <w:rPr>
          <w:rFonts w:ascii="Times New Roman" w:hAnsi="Times New Roman"/>
          <w:sz w:val="28"/>
        </w:rPr>
      </w:pPr>
      <w:r>
        <w:rPr>
          <w:rFonts w:ascii="Times New Roman" w:hAnsi="Times New Roman"/>
          <w:sz w:val="28"/>
        </w:rPr>
        <w:t>музыкального образования детей».</w:t>
      </w:r>
    </w:p>
    <w:p w:rsidR="0056708D" w:rsidRDefault="0056708D" w:rsidP="00FA23E2">
      <w:pPr>
        <w:spacing w:after="150" w:line="360" w:lineRule="auto"/>
        <w:rPr>
          <w:rFonts w:ascii="Times New Roman" w:hAnsi="Times New Roman"/>
          <w:color w:val="000000"/>
          <w:sz w:val="28"/>
        </w:rPr>
      </w:pPr>
    </w:p>
    <w:p w:rsidR="0056708D" w:rsidRDefault="0056708D"/>
    <w:sectPr w:rsidR="0056708D" w:rsidSect="00662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05C"/>
    <w:multiLevelType w:val="hybridMultilevel"/>
    <w:tmpl w:val="651E9C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045"/>
    <w:rsid w:val="000C4E03"/>
    <w:rsid w:val="00223045"/>
    <w:rsid w:val="002A3FE5"/>
    <w:rsid w:val="002D3318"/>
    <w:rsid w:val="0053123C"/>
    <w:rsid w:val="005546DB"/>
    <w:rsid w:val="0056708D"/>
    <w:rsid w:val="00662088"/>
    <w:rsid w:val="00685DA8"/>
    <w:rsid w:val="0089372D"/>
    <w:rsid w:val="009C3173"/>
    <w:rsid w:val="00A018BC"/>
    <w:rsid w:val="00A02D9B"/>
    <w:rsid w:val="00A23CEC"/>
    <w:rsid w:val="00AE765A"/>
    <w:rsid w:val="00B44CEE"/>
    <w:rsid w:val="00DA7F68"/>
    <w:rsid w:val="00DC73B1"/>
    <w:rsid w:val="00DC78B1"/>
    <w:rsid w:val="00EE64EC"/>
    <w:rsid w:val="00F06240"/>
    <w:rsid w:val="00FA23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45"/>
    <w:pPr>
      <w:widowControl w:val="0"/>
      <w:suppressAutoHyphens/>
    </w:pPr>
    <w:rPr>
      <w:rFonts w:eastAsia="Times New Roman"/>
      <w:szCs w:val="20"/>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23E2"/>
    <w:rPr>
      <w:rFonts w:cs="Times New Roman"/>
      <w:color w:val="000080"/>
      <w:u w:val="single"/>
    </w:rPr>
  </w:style>
  <w:style w:type="paragraph" w:styleId="ListParagraph">
    <w:name w:val="List Paragraph"/>
    <w:basedOn w:val="Normal"/>
    <w:uiPriority w:val="99"/>
    <w:qFormat/>
    <w:rsid w:val="002D3318"/>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HRmzkds-k4" TargetMode="External"/><Relationship Id="rId3" Type="http://schemas.openxmlformats.org/officeDocument/2006/relationships/settings" Target="settings.xml"/><Relationship Id="rId7" Type="http://schemas.openxmlformats.org/officeDocument/2006/relationships/hyperlink" Target="https://www.youtube.com/watch?v=kbTkOItJM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youtube.com/watch?v=9irA0Xu0Hyk" TargetMode="External"/><Relationship Id="rId4" Type="http://schemas.openxmlformats.org/officeDocument/2006/relationships/webSettings" Target="webSettings.xml"/><Relationship Id="rId9" Type="http://schemas.openxmlformats.org/officeDocument/2006/relationships/hyperlink" Target="https://www.youtube.com/watch?v=WYpR0TnYK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25</Pages>
  <Words>5706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7</cp:revision>
  <dcterms:created xsi:type="dcterms:W3CDTF">2021-01-18T07:29:00Z</dcterms:created>
  <dcterms:modified xsi:type="dcterms:W3CDTF">2021-01-19T12:39:00Z</dcterms:modified>
</cp:coreProperties>
</file>